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14D4" w14:textId="77777777" w:rsidR="00D53281" w:rsidRPr="007554E3" w:rsidRDefault="00281B6A" w:rsidP="00D53281">
      <w:pPr>
        <w:jc w:val="center"/>
        <w:rPr>
          <w:b/>
          <w:bCs/>
          <w:sz w:val="20"/>
          <w:szCs w:val="20"/>
          <w:lang w:val="nl-BE"/>
        </w:rPr>
      </w:pPr>
      <w:r w:rsidRPr="007554E3">
        <w:rPr>
          <w:b/>
          <w:sz w:val="20"/>
          <w:szCs w:val="20"/>
          <w:lang w:val="nl-BE"/>
        </w:rPr>
        <w:t>Organizing authority</w:t>
      </w:r>
      <w:r w:rsidR="00D53281" w:rsidRPr="007554E3">
        <w:rPr>
          <w:b/>
          <w:sz w:val="20"/>
          <w:szCs w:val="20"/>
          <w:lang w:val="nl-BE"/>
        </w:rPr>
        <w:t xml:space="preserve">: </w:t>
      </w:r>
      <w:r w:rsidR="00D53281" w:rsidRPr="007554E3">
        <w:rPr>
          <w:b/>
          <w:bCs/>
          <w:sz w:val="20"/>
          <w:szCs w:val="20"/>
          <w:lang w:val="nl-BE"/>
        </w:rPr>
        <w:t>OPDRACHTHOUDENDE VERENIGING SCHULENS MEER VZW (OSM)</w:t>
      </w:r>
    </w:p>
    <w:p w14:paraId="6A73D955" w14:textId="668468AB" w:rsidR="00D53281" w:rsidRPr="007554E3" w:rsidRDefault="00D53281" w:rsidP="00D53281">
      <w:pPr>
        <w:jc w:val="center"/>
        <w:rPr>
          <w:b/>
          <w:sz w:val="20"/>
          <w:szCs w:val="20"/>
          <w:lang w:val="nl-BE"/>
        </w:rPr>
      </w:pPr>
      <w:r w:rsidRPr="007554E3">
        <w:rPr>
          <w:b/>
          <w:sz w:val="20"/>
          <w:szCs w:val="20"/>
          <w:lang w:val="nl-BE"/>
        </w:rPr>
        <w:t>Demerstraat 60</w:t>
      </w:r>
      <w:r>
        <w:rPr>
          <w:b/>
          <w:sz w:val="20"/>
          <w:szCs w:val="20"/>
          <w:lang w:val="nl-BE"/>
        </w:rPr>
        <w:t xml:space="preserve"> </w:t>
      </w:r>
      <w:r w:rsidRPr="007554E3">
        <w:rPr>
          <w:b/>
          <w:sz w:val="20"/>
          <w:szCs w:val="20"/>
          <w:lang w:val="nl-BE"/>
        </w:rPr>
        <w:t>3560 Lummen</w:t>
      </w:r>
      <w:r>
        <w:rPr>
          <w:b/>
          <w:sz w:val="20"/>
          <w:szCs w:val="20"/>
          <w:lang w:val="nl-BE"/>
        </w:rPr>
        <w:t xml:space="preserve"> </w:t>
      </w:r>
      <w:r w:rsidRPr="007554E3">
        <w:rPr>
          <w:b/>
          <w:sz w:val="20"/>
          <w:szCs w:val="20"/>
          <w:lang w:val="nl-BE"/>
        </w:rPr>
        <w:t>Tel: 013/44.12.37</w:t>
      </w:r>
      <w:r>
        <w:rPr>
          <w:b/>
          <w:sz w:val="20"/>
          <w:szCs w:val="20"/>
          <w:lang w:val="nl-BE"/>
        </w:rPr>
        <w:t xml:space="preserve"> </w:t>
      </w:r>
      <w:hyperlink r:id="rId7" w:history="1">
        <w:r w:rsidRPr="007554E3">
          <w:rPr>
            <w:rStyle w:val="Hyperlink"/>
            <w:b/>
            <w:sz w:val="20"/>
            <w:szCs w:val="20"/>
            <w:lang w:val="nl-BE"/>
          </w:rPr>
          <w:t>info@schulensmeer.be</w:t>
        </w:r>
      </w:hyperlink>
      <w:r w:rsidRPr="007554E3">
        <w:rPr>
          <w:b/>
          <w:sz w:val="20"/>
          <w:szCs w:val="20"/>
          <w:lang w:val="nl-BE"/>
        </w:rPr>
        <w:t xml:space="preserve"> </w:t>
      </w:r>
      <w:hyperlink r:id="rId8" w:history="1">
        <w:r w:rsidRPr="007554E3">
          <w:rPr>
            <w:rStyle w:val="Hyperlink"/>
            <w:b/>
            <w:sz w:val="20"/>
            <w:szCs w:val="20"/>
            <w:lang w:val="nl-BE"/>
          </w:rPr>
          <w:t>www.schulensmeer.be</w:t>
        </w:r>
      </w:hyperlink>
    </w:p>
    <w:p w14:paraId="7965826B" w14:textId="77777777" w:rsidR="00D53281" w:rsidRPr="00D53281" w:rsidRDefault="00D53281" w:rsidP="00D53281">
      <w:pPr>
        <w:jc w:val="center"/>
        <w:rPr>
          <w:b/>
          <w:sz w:val="40"/>
          <w:szCs w:val="40"/>
          <w:lang w:val="nl-BE"/>
        </w:rPr>
      </w:pPr>
    </w:p>
    <w:p w14:paraId="27418C0E" w14:textId="46493C54" w:rsidR="00D17C5F" w:rsidRPr="00D32098" w:rsidRDefault="00D53281" w:rsidP="00D53281">
      <w:pPr>
        <w:jc w:val="center"/>
        <w:rPr>
          <w:b/>
          <w:sz w:val="40"/>
          <w:szCs w:val="40"/>
          <w:lang w:val="en-US"/>
        </w:rPr>
      </w:pPr>
      <w:r w:rsidRPr="007554E3">
        <w:rPr>
          <w:b/>
          <w:sz w:val="40"/>
          <w:szCs w:val="40"/>
          <w:lang w:val="nl-BE"/>
        </w:rPr>
        <w:t xml:space="preserve"> </w:t>
      </w:r>
      <w:r w:rsidR="00D17C5F">
        <w:rPr>
          <w:b/>
          <w:sz w:val="40"/>
          <w:szCs w:val="40"/>
          <w:lang w:val="en-US"/>
        </w:rPr>
        <w:t xml:space="preserve">Belgian Cup 490  </w:t>
      </w:r>
    </w:p>
    <w:p w14:paraId="61E4C7D7" w14:textId="09F7EB4E" w:rsidR="00A96746" w:rsidRDefault="00D32098" w:rsidP="000750F7">
      <w:pPr>
        <w:jc w:val="center"/>
        <w:rPr>
          <w:b/>
          <w:sz w:val="48"/>
          <w:szCs w:val="48"/>
          <w:lang w:val="en-US"/>
        </w:rPr>
      </w:pPr>
      <w:r w:rsidRPr="00D32098">
        <w:rPr>
          <w:b/>
          <w:sz w:val="48"/>
          <w:szCs w:val="48"/>
          <w:lang w:val="en-US"/>
        </w:rPr>
        <w:t>two man dinghies</w:t>
      </w:r>
    </w:p>
    <w:p w14:paraId="070ACFB4" w14:textId="2B193534" w:rsidR="00392644" w:rsidRPr="00D32098" w:rsidRDefault="00392644" w:rsidP="000750F7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&amp; one man dinghies</w:t>
      </w:r>
    </w:p>
    <w:p w14:paraId="3FC4C15F" w14:textId="77777777" w:rsidR="00C84D8F" w:rsidRPr="00D32098" w:rsidRDefault="00C84D8F" w:rsidP="000750F7">
      <w:pPr>
        <w:jc w:val="center"/>
        <w:rPr>
          <w:b/>
          <w:sz w:val="40"/>
          <w:szCs w:val="40"/>
          <w:lang w:val="en-US"/>
        </w:rPr>
      </w:pPr>
    </w:p>
    <w:p w14:paraId="6C084EE3" w14:textId="77777777" w:rsidR="000750F7" w:rsidRPr="00D32098" w:rsidRDefault="000750F7" w:rsidP="000750F7">
      <w:pPr>
        <w:jc w:val="center"/>
        <w:rPr>
          <w:b/>
          <w:sz w:val="40"/>
          <w:szCs w:val="40"/>
          <w:lang w:val="en-US"/>
        </w:rPr>
      </w:pPr>
      <w:r w:rsidRPr="00D32098">
        <w:rPr>
          <w:b/>
          <w:sz w:val="40"/>
          <w:szCs w:val="40"/>
          <w:lang w:val="en-US"/>
        </w:rPr>
        <w:t>Sailing Instructions</w:t>
      </w:r>
    </w:p>
    <w:p w14:paraId="1B3BEBE3" w14:textId="1A5DA3E7" w:rsidR="000750F7" w:rsidRPr="00D32098" w:rsidRDefault="00392644" w:rsidP="000750F7">
      <w:pPr>
        <w:jc w:val="center"/>
        <w:rPr>
          <w:b/>
          <w:lang w:val="en-US"/>
        </w:rPr>
      </w:pPr>
      <w:r>
        <w:rPr>
          <w:b/>
          <w:lang w:val="en-US"/>
        </w:rPr>
        <w:t>5</w:t>
      </w:r>
      <w:r w:rsidR="00D32098">
        <w:rPr>
          <w:b/>
          <w:lang w:val="en-US"/>
        </w:rPr>
        <w:t xml:space="preserve"> and </w:t>
      </w:r>
      <w:r>
        <w:rPr>
          <w:b/>
          <w:lang w:val="en-US"/>
        </w:rPr>
        <w:t>6</w:t>
      </w:r>
      <w:r w:rsidR="00D32098">
        <w:rPr>
          <w:b/>
          <w:lang w:val="en-US"/>
        </w:rPr>
        <w:t xml:space="preserve"> October 201</w:t>
      </w:r>
      <w:r>
        <w:rPr>
          <w:b/>
          <w:lang w:val="en-US"/>
        </w:rPr>
        <w:t>9</w:t>
      </w:r>
    </w:p>
    <w:p w14:paraId="62A39642" w14:textId="77777777" w:rsidR="000750F7" w:rsidRPr="00D32098" w:rsidRDefault="000750F7" w:rsidP="000750F7">
      <w:pPr>
        <w:jc w:val="center"/>
        <w:rPr>
          <w:b/>
          <w:lang w:val="en-US"/>
        </w:rPr>
      </w:pPr>
    </w:p>
    <w:p w14:paraId="38C848A1" w14:textId="77777777" w:rsidR="000750F7" w:rsidRPr="00D32098" w:rsidRDefault="000750F7" w:rsidP="000750F7">
      <w:pPr>
        <w:jc w:val="center"/>
        <w:rPr>
          <w:lang w:val="en-US"/>
        </w:rPr>
      </w:pPr>
    </w:p>
    <w:p w14:paraId="76971C7B" w14:textId="77777777" w:rsidR="000750F7" w:rsidRPr="009D12BA" w:rsidRDefault="000750F7" w:rsidP="005976BD">
      <w:pPr>
        <w:pStyle w:val="Lijstalinea"/>
        <w:numPr>
          <w:ilvl w:val="0"/>
          <w:numId w:val="1"/>
        </w:numPr>
        <w:ind w:left="142" w:firstLine="0"/>
        <w:rPr>
          <w:b/>
          <w:sz w:val="28"/>
          <w:szCs w:val="28"/>
        </w:rPr>
      </w:pPr>
      <w:r w:rsidRPr="009D12BA">
        <w:rPr>
          <w:b/>
          <w:sz w:val="28"/>
          <w:szCs w:val="28"/>
        </w:rPr>
        <w:t>Rules</w:t>
      </w:r>
    </w:p>
    <w:p w14:paraId="1E2C8C47" w14:textId="77777777" w:rsidR="000750F7" w:rsidRPr="000750F7" w:rsidRDefault="000750F7" w:rsidP="000750F7">
      <w:pPr>
        <w:ind w:left="360"/>
      </w:pPr>
    </w:p>
    <w:p w14:paraId="2E0E415B" w14:textId="77777777" w:rsidR="000750F7" w:rsidRPr="00D32098" w:rsidRDefault="000750F7" w:rsidP="000750F7">
      <w:pPr>
        <w:pStyle w:val="Lijstalinea"/>
        <w:numPr>
          <w:ilvl w:val="1"/>
          <w:numId w:val="1"/>
        </w:numPr>
        <w:rPr>
          <w:lang w:val="en-US"/>
        </w:rPr>
      </w:pPr>
      <w:r w:rsidRPr="00D32098">
        <w:rPr>
          <w:lang w:val="en-US"/>
        </w:rPr>
        <w:t>The regatta will be governed by the rules as defined in “ The Racing Rules of Sailing”</w:t>
      </w:r>
    </w:p>
    <w:p w14:paraId="73EE176C" w14:textId="77777777" w:rsidR="000750F7" w:rsidRDefault="000750F7" w:rsidP="000750F7">
      <w:pPr>
        <w:pStyle w:val="Lijstalinea"/>
        <w:numPr>
          <w:ilvl w:val="1"/>
          <w:numId w:val="1"/>
        </w:numPr>
      </w:pPr>
      <w:r w:rsidRPr="00D32098">
        <w:rPr>
          <w:lang w:val="en-US"/>
        </w:rPr>
        <w:t xml:space="preserve"> </w:t>
      </w:r>
      <w:r>
        <w:t xml:space="preserve">The National </w:t>
      </w:r>
      <w:proofErr w:type="spellStart"/>
      <w:r>
        <w:t>Prescriptions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</w:p>
    <w:p w14:paraId="1005827F" w14:textId="5ADABAAD" w:rsidR="000750F7" w:rsidRDefault="000750F7" w:rsidP="000750F7">
      <w:pPr>
        <w:pStyle w:val="Lijstalinea"/>
        <w:numPr>
          <w:ilvl w:val="1"/>
          <w:numId w:val="1"/>
        </w:numPr>
      </w:pPr>
      <w:r>
        <w:t>490 Class Rules</w:t>
      </w:r>
      <w:r w:rsidR="004C791B">
        <w:t xml:space="preserve"> </w:t>
      </w:r>
      <w:proofErr w:type="spellStart"/>
      <w:r w:rsidR="004C791B">
        <w:t>will</w:t>
      </w:r>
      <w:proofErr w:type="spellEnd"/>
      <w:r w:rsidR="004C791B">
        <w:t xml:space="preserve"> </w:t>
      </w:r>
      <w:proofErr w:type="spellStart"/>
      <w:r w:rsidR="004C791B">
        <w:t>apply</w:t>
      </w:r>
      <w:proofErr w:type="spellEnd"/>
    </w:p>
    <w:p w14:paraId="4B292A26" w14:textId="0542DE0F" w:rsidR="00E94D73" w:rsidRPr="00D32098" w:rsidRDefault="00B604DF" w:rsidP="00E94D73">
      <w:pPr>
        <w:ind w:firstLine="142"/>
        <w:rPr>
          <w:lang w:val="en-US"/>
        </w:rPr>
      </w:pPr>
      <w:r w:rsidRPr="00D32098">
        <w:rPr>
          <w:lang w:val="en-US"/>
        </w:rPr>
        <w:t>1.4.</w:t>
      </w:r>
      <w:r w:rsidR="000750F7" w:rsidRPr="00D32098">
        <w:rPr>
          <w:lang w:val="en-US"/>
        </w:rPr>
        <w:t>If there is a conflict b</w:t>
      </w:r>
      <w:r w:rsidR="009E6AE6" w:rsidRPr="00D32098">
        <w:rPr>
          <w:lang w:val="en-US"/>
        </w:rPr>
        <w:t>etween languages the English tex</w:t>
      </w:r>
      <w:r w:rsidR="000750F7" w:rsidRPr="00D32098">
        <w:rPr>
          <w:lang w:val="en-US"/>
        </w:rPr>
        <w:t>t will take precedence</w:t>
      </w:r>
    </w:p>
    <w:p w14:paraId="46726A7B" w14:textId="77777777" w:rsidR="00E94D73" w:rsidRPr="00D32098" w:rsidRDefault="00E94D73" w:rsidP="00E94D73">
      <w:pPr>
        <w:rPr>
          <w:lang w:val="en-US"/>
        </w:rPr>
      </w:pPr>
    </w:p>
    <w:p w14:paraId="04E301CE" w14:textId="512AC40C" w:rsidR="00E94D73" w:rsidRPr="004C791B" w:rsidRDefault="00E94D73" w:rsidP="004C791B">
      <w:pPr>
        <w:pStyle w:val="Lijstaline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lang w:val="en-GB" w:eastAsia="nl-NL"/>
        </w:rPr>
      </w:pPr>
      <w:r w:rsidRPr="004C791B">
        <w:rPr>
          <w:rFonts w:ascii="Times New Roman" w:eastAsia="Times New Roman" w:hAnsi="Times New Roman"/>
          <w:b/>
          <w:lang w:val="en-GB" w:eastAsia="nl-NL"/>
        </w:rPr>
        <w:t>Registrations</w:t>
      </w:r>
    </w:p>
    <w:p w14:paraId="14385BE9" w14:textId="77777777" w:rsidR="004C791B" w:rsidRPr="004C791B" w:rsidRDefault="004C791B" w:rsidP="004C791B">
      <w:pPr>
        <w:ind w:left="142"/>
        <w:jc w:val="both"/>
        <w:rPr>
          <w:rFonts w:ascii="Times New Roman" w:eastAsia="Times New Roman" w:hAnsi="Times New Roman"/>
          <w:b/>
          <w:lang w:val="en-GB" w:eastAsia="nl-NL"/>
        </w:rPr>
      </w:pPr>
    </w:p>
    <w:p w14:paraId="13C8E859" w14:textId="023FD922" w:rsidR="00E94D73" w:rsidRDefault="00E94D73" w:rsidP="00E94D73">
      <w:pPr>
        <w:tabs>
          <w:tab w:val="num" w:pos="426"/>
        </w:tabs>
        <w:jc w:val="both"/>
        <w:rPr>
          <w:rFonts w:ascii="Times New Roman" w:eastAsia="Times New Roman" w:hAnsi="Times New Roman"/>
          <w:lang w:val="en-GB" w:eastAsia="nl-NL"/>
        </w:rPr>
      </w:pPr>
      <w:r w:rsidRPr="00267CCB">
        <w:rPr>
          <w:rFonts w:ascii="Times New Roman" w:eastAsia="Times New Roman" w:hAnsi="Times New Roman"/>
          <w:lang w:val="en-GB" w:eastAsia="nl-NL"/>
        </w:rPr>
        <w:tab/>
      </w:r>
      <w:r>
        <w:rPr>
          <w:rFonts w:ascii="Times New Roman" w:eastAsia="Times New Roman" w:hAnsi="Times New Roman"/>
          <w:lang w:val="en-GB" w:eastAsia="nl-NL"/>
        </w:rPr>
        <w:t>You can register by filling out the forms available at the Competition</w:t>
      </w:r>
      <w:r w:rsidRPr="00790E2C">
        <w:rPr>
          <w:rFonts w:ascii="Times New Roman" w:eastAsia="Times New Roman" w:hAnsi="Times New Roman"/>
          <w:lang w:val="en-GB" w:eastAsia="nl-NL"/>
        </w:rPr>
        <w:t xml:space="preserve"> </w:t>
      </w:r>
      <w:proofErr w:type="spellStart"/>
      <w:r>
        <w:rPr>
          <w:rFonts w:ascii="Times New Roman" w:eastAsia="Times New Roman" w:hAnsi="Times New Roman"/>
          <w:lang w:val="en-GB" w:eastAsia="nl-NL"/>
        </w:rPr>
        <w:t>Committe</w:t>
      </w:r>
      <w:proofErr w:type="spellEnd"/>
    </w:p>
    <w:p w14:paraId="766FF6DB" w14:textId="2C2E5103" w:rsidR="00392644" w:rsidRDefault="00392644" w:rsidP="00E94D73">
      <w:pPr>
        <w:tabs>
          <w:tab w:val="num" w:pos="426"/>
        </w:tabs>
        <w:jc w:val="both"/>
        <w:rPr>
          <w:rFonts w:ascii="Times New Roman" w:eastAsia="Times New Roman" w:hAnsi="Times New Roman"/>
          <w:lang w:val="en-GB" w:eastAsia="nl-NL"/>
        </w:rPr>
      </w:pPr>
      <w:r>
        <w:rPr>
          <w:rFonts w:ascii="Times New Roman" w:eastAsia="Times New Roman" w:hAnsi="Times New Roman"/>
          <w:lang w:val="en-GB" w:eastAsia="nl-NL"/>
        </w:rPr>
        <w:tab/>
        <w:t>Saturday between 11 a.m. and 12 a.m.</w:t>
      </w:r>
    </w:p>
    <w:p w14:paraId="7C13AAF7" w14:textId="2B92C03F" w:rsidR="00E94D73" w:rsidRDefault="00392644" w:rsidP="00392644">
      <w:pPr>
        <w:ind w:firstLine="142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/>
          <w:lang w:val="en-GB" w:eastAsia="nl-NL"/>
        </w:rPr>
        <w:t xml:space="preserve">     </w:t>
      </w:r>
      <w:r w:rsidRPr="00392644">
        <w:rPr>
          <w:rFonts w:ascii="Times New Roman" w:hAnsi="Times New Roman" w:cs="Times New Roman"/>
          <w:lang w:val="en-GB"/>
        </w:rPr>
        <w:t>The entry fee for the event is € 30 for two person dinghies and € 15 for one person dinghies.</w:t>
      </w:r>
    </w:p>
    <w:p w14:paraId="37E60CC0" w14:textId="77777777" w:rsidR="00392644" w:rsidRPr="00392644" w:rsidRDefault="00392644" w:rsidP="00392644">
      <w:pPr>
        <w:ind w:firstLine="142"/>
        <w:rPr>
          <w:rFonts w:ascii="Times New Roman" w:hAnsi="Times New Roman" w:cs="Times New Roman"/>
          <w:lang w:val="en-GB"/>
        </w:rPr>
      </w:pPr>
    </w:p>
    <w:p w14:paraId="656DA42F" w14:textId="79BFB094" w:rsidR="000750F7" w:rsidRPr="00E94D73" w:rsidRDefault="000750F7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E94D73">
        <w:rPr>
          <w:b/>
          <w:sz w:val="28"/>
          <w:szCs w:val="28"/>
        </w:rPr>
        <w:t>Notice</w:t>
      </w:r>
      <w:proofErr w:type="spellEnd"/>
      <w:r w:rsidRPr="00E94D73">
        <w:rPr>
          <w:b/>
          <w:sz w:val="28"/>
          <w:szCs w:val="28"/>
        </w:rPr>
        <w:t xml:space="preserve"> </w:t>
      </w:r>
      <w:proofErr w:type="spellStart"/>
      <w:r w:rsidRPr="00E94D73">
        <w:rPr>
          <w:b/>
          <w:sz w:val="28"/>
          <w:szCs w:val="28"/>
        </w:rPr>
        <w:t>to</w:t>
      </w:r>
      <w:proofErr w:type="spellEnd"/>
      <w:r w:rsidRPr="00E94D73">
        <w:rPr>
          <w:b/>
          <w:sz w:val="28"/>
          <w:szCs w:val="28"/>
        </w:rPr>
        <w:t xml:space="preserve"> </w:t>
      </w:r>
      <w:proofErr w:type="spellStart"/>
      <w:r w:rsidRPr="00E94D73">
        <w:rPr>
          <w:b/>
          <w:sz w:val="28"/>
          <w:szCs w:val="28"/>
        </w:rPr>
        <w:t>competitors</w:t>
      </w:r>
      <w:proofErr w:type="spellEnd"/>
    </w:p>
    <w:p w14:paraId="3A40873A" w14:textId="77777777" w:rsidR="000750F7" w:rsidRDefault="000750F7" w:rsidP="000750F7">
      <w:pPr>
        <w:ind w:left="360"/>
      </w:pPr>
    </w:p>
    <w:p w14:paraId="589081FA" w14:textId="77777777" w:rsidR="000750F7" w:rsidRPr="00D32098" w:rsidRDefault="005976BD" w:rsidP="005976BD">
      <w:pPr>
        <w:ind w:firstLine="142"/>
        <w:rPr>
          <w:lang w:val="en-US"/>
        </w:rPr>
      </w:pPr>
      <w:r w:rsidRPr="00D32098">
        <w:rPr>
          <w:lang w:val="en-US"/>
        </w:rPr>
        <w:t xml:space="preserve">  </w:t>
      </w:r>
      <w:r w:rsidR="000750F7" w:rsidRPr="00D32098">
        <w:rPr>
          <w:lang w:val="en-US"/>
        </w:rPr>
        <w:t xml:space="preserve">Notice to competitors will be posted on the official </w:t>
      </w:r>
      <w:r w:rsidR="00D82375" w:rsidRPr="00D32098">
        <w:rPr>
          <w:lang w:val="en-US"/>
        </w:rPr>
        <w:t>notice board located at the Race Office</w:t>
      </w:r>
    </w:p>
    <w:p w14:paraId="3AD73FB8" w14:textId="77777777" w:rsidR="00D82375" w:rsidRPr="00D32098" w:rsidRDefault="00D82375" w:rsidP="00D82375">
      <w:pPr>
        <w:tabs>
          <w:tab w:val="left" w:pos="284"/>
        </w:tabs>
        <w:rPr>
          <w:lang w:val="en-US"/>
        </w:rPr>
      </w:pPr>
    </w:p>
    <w:p w14:paraId="6EB43EE5" w14:textId="77777777" w:rsidR="00D82375" w:rsidRPr="009D12BA" w:rsidRDefault="00D82375" w:rsidP="00E94D73">
      <w:pPr>
        <w:pStyle w:val="Lijstalinea"/>
        <w:numPr>
          <w:ilvl w:val="0"/>
          <w:numId w:val="3"/>
        </w:numPr>
        <w:tabs>
          <w:tab w:val="left" w:pos="284"/>
        </w:tabs>
        <w:rPr>
          <w:b/>
          <w:sz w:val="28"/>
          <w:szCs w:val="28"/>
        </w:rPr>
      </w:pPr>
      <w:r w:rsidRPr="009D12BA">
        <w:rPr>
          <w:b/>
          <w:sz w:val="28"/>
          <w:szCs w:val="28"/>
        </w:rPr>
        <w:t xml:space="preserve">Changes </w:t>
      </w:r>
      <w:proofErr w:type="spellStart"/>
      <w:r w:rsidRPr="009D12BA">
        <w:rPr>
          <w:b/>
          <w:sz w:val="28"/>
          <w:szCs w:val="28"/>
        </w:rPr>
        <w:t>to</w:t>
      </w:r>
      <w:proofErr w:type="spellEnd"/>
      <w:r w:rsidRPr="009D12BA">
        <w:rPr>
          <w:b/>
          <w:sz w:val="28"/>
          <w:szCs w:val="28"/>
        </w:rPr>
        <w:t xml:space="preserve"> </w:t>
      </w:r>
      <w:proofErr w:type="spellStart"/>
      <w:r w:rsidRPr="009D12BA">
        <w:rPr>
          <w:b/>
          <w:sz w:val="28"/>
          <w:szCs w:val="28"/>
        </w:rPr>
        <w:t>the</w:t>
      </w:r>
      <w:proofErr w:type="spellEnd"/>
      <w:r w:rsidRPr="009D12BA">
        <w:rPr>
          <w:b/>
          <w:sz w:val="28"/>
          <w:szCs w:val="28"/>
        </w:rPr>
        <w:t xml:space="preserve"> </w:t>
      </w:r>
      <w:proofErr w:type="spellStart"/>
      <w:r w:rsidRPr="009D12BA">
        <w:rPr>
          <w:b/>
          <w:sz w:val="28"/>
          <w:szCs w:val="28"/>
        </w:rPr>
        <w:t>Sailing</w:t>
      </w:r>
      <w:proofErr w:type="spellEnd"/>
      <w:r w:rsidRPr="009D12BA">
        <w:rPr>
          <w:b/>
          <w:sz w:val="28"/>
          <w:szCs w:val="28"/>
        </w:rPr>
        <w:t xml:space="preserve"> </w:t>
      </w:r>
      <w:proofErr w:type="spellStart"/>
      <w:r w:rsidRPr="009D12BA">
        <w:rPr>
          <w:b/>
          <w:sz w:val="28"/>
          <w:szCs w:val="28"/>
        </w:rPr>
        <w:t>Instructions</w:t>
      </w:r>
      <w:proofErr w:type="spellEnd"/>
    </w:p>
    <w:p w14:paraId="13DDDB38" w14:textId="77777777" w:rsidR="00D82375" w:rsidRDefault="00D82375" w:rsidP="00D82375">
      <w:pPr>
        <w:tabs>
          <w:tab w:val="left" w:pos="284"/>
        </w:tabs>
        <w:ind w:left="720"/>
      </w:pPr>
    </w:p>
    <w:p w14:paraId="412FA8EB" w14:textId="5AD2DD66" w:rsidR="00996150" w:rsidRPr="00D32098" w:rsidRDefault="00D82375" w:rsidP="005976BD">
      <w:pPr>
        <w:tabs>
          <w:tab w:val="left" w:pos="284"/>
        </w:tabs>
        <w:ind w:left="142"/>
        <w:rPr>
          <w:lang w:val="en-US"/>
        </w:rPr>
      </w:pPr>
      <w:r w:rsidRPr="00D32098">
        <w:rPr>
          <w:lang w:val="en-US"/>
        </w:rPr>
        <w:t>Any change to the Sailing Inst</w:t>
      </w:r>
      <w:r w:rsidR="00D32098">
        <w:rPr>
          <w:lang w:val="en-US"/>
        </w:rPr>
        <w:t>r</w:t>
      </w:r>
      <w:r w:rsidRPr="00D32098">
        <w:rPr>
          <w:lang w:val="en-US"/>
        </w:rPr>
        <w:t xml:space="preserve">uctions  will be posted before 0900 at the day </w:t>
      </w:r>
      <w:proofErr w:type="spellStart"/>
      <w:r w:rsidRPr="00D32098">
        <w:rPr>
          <w:lang w:val="en-US"/>
        </w:rPr>
        <w:t>i</w:t>
      </w:r>
      <w:proofErr w:type="spellEnd"/>
      <w:r w:rsidRPr="00D32098">
        <w:rPr>
          <w:lang w:val="en-US"/>
        </w:rPr>
        <w:t xml:space="preserve"> twill take effect,</w:t>
      </w:r>
      <w:r w:rsidR="005976BD" w:rsidRPr="00D32098">
        <w:rPr>
          <w:lang w:val="en-US"/>
        </w:rPr>
        <w:t xml:space="preserve">  </w:t>
      </w:r>
      <w:r w:rsidRPr="00D32098">
        <w:rPr>
          <w:lang w:val="en-US"/>
        </w:rPr>
        <w:t xml:space="preserve"> </w:t>
      </w:r>
      <w:r w:rsidR="005976BD" w:rsidRPr="00D32098">
        <w:rPr>
          <w:lang w:val="en-US"/>
        </w:rPr>
        <w:t xml:space="preserve">   </w:t>
      </w:r>
      <w:r w:rsidRPr="00D32098">
        <w:rPr>
          <w:lang w:val="en-US"/>
        </w:rPr>
        <w:t xml:space="preserve">except that any change </w:t>
      </w:r>
      <w:r w:rsidR="00996150" w:rsidRPr="00D32098">
        <w:rPr>
          <w:lang w:val="en-US"/>
        </w:rPr>
        <w:t>to the schedule of race will be posted by 2000 on the day before it</w:t>
      </w:r>
      <w:r w:rsidR="00D578AC">
        <w:rPr>
          <w:lang w:val="en-US"/>
        </w:rPr>
        <w:t xml:space="preserve"> </w:t>
      </w:r>
      <w:r w:rsidR="00996150" w:rsidRPr="00D32098">
        <w:rPr>
          <w:lang w:val="en-US"/>
        </w:rPr>
        <w:t>will take effect</w:t>
      </w:r>
    </w:p>
    <w:p w14:paraId="5C701457" w14:textId="77777777" w:rsidR="00D82375" w:rsidRPr="00D32098" w:rsidRDefault="00D82375" w:rsidP="00996150">
      <w:pPr>
        <w:tabs>
          <w:tab w:val="left" w:pos="284"/>
        </w:tabs>
        <w:ind w:left="720"/>
        <w:rPr>
          <w:lang w:val="en-US"/>
        </w:rPr>
      </w:pPr>
      <w:r w:rsidRPr="00D32098">
        <w:rPr>
          <w:lang w:val="en-US"/>
        </w:rPr>
        <w:t xml:space="preserve"> </w:t>
      </w:r>
    </w:p>
    <w:p w14:paraId="52C926B2" w14:textId="77777777" w:rsidR="00D82375" w:rsidRPr="009D12BA" w:rsidRDefault="00996150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9D12BA">
        <w:rPr>
          <w:b/>
          <w:sz w:val="28"/>
          <w:szCs w:val="28"/>
        </w:rPr>
        <w:t>Signals</w:t>
      </w:r>
      <w:proofErr w:type="spellEnd"/>
      <w:r w:rsidRPr="009D12BA">
        <w:rPr>
          <w:b/>
          <w:sz w:val="28"/>
          <w:szCs w:val="28"/>
        </w:rPr>
        <w:t xml:space="preserve"> made </w:t>
      </w:r>
      <w:proofErr w:type="spellStart"/>
      <w:r w:rsidRPr="009D12BA">
        <w:rPr>
          <w:b/>
          <w:sz w:val="28"/>
          <w:szCs w:val="28"/>
        </w:rPr>
        <w:t>ashore</w:t>
      </w:r>
      <w:proofErr w:type="spellEnd"/>
    </w:p>
    <w:p w14:paraId="09DE5362" w14:textId="77777777" w:rsidR="00996150" w:rsidRDefault="00996150" w:rsidP="00996150"/>
    <w:p w14:paraId="31318C7A" w14:textId="0B195E4B" w:rsidR="00996150" w:rsidRPr="00D32098" w:rsidRDefault="005976BD" w:rsidP="005976BD">
      <w:pPr>
        <w:rPr>
          <w:lang w:val="en-US"/>
        </w:rPr>
      </w:pPr>
      <w:r w:rsidRPr="00D32098">
        <w:rPr>
          <w:lang w:val="en-US"/>
        </w:rPr>
        <w:t xml:space="preserve">   </w:t>
      </w:r>
      <w:r w:rsidR="00864461" w:rsidRPr="00D32098">
        <w:rPr>
          <w:lang w:val="en-US"/>
        </w:rPr>
        <w:t>5</w:t>
      </w:r>
      <w:r w:rsidR="00996150" w:rsidRPr="00D32098">
        <w:rPr>
          <w:lang w:val="en-US"/>
        </w:rPr>
        <w:t>.1.Signals made ashore will be disp</w:t>
      </w:r>
      <w:r w:rsidR="00D32098">
        <w:rPr>
          <w:lang w:val="en-US"/>
        </w:rPr>
        <w:t>l</w:t>
      </w:r>
      <w:r w:rsidR="00996150" w:rsidRPr="00D32098">
        <w:rPr>
          <w:lang w:val="en-US"/>
        </w:rPr>
        <w:t>ayed on the flagp</w:t>
      </w:r>
      <w:r w:rsidR="009E6AE6" w:rsidRPr="00D32098">
        <w:rPr>
          <w:lang w:val="en-US"/>
        </w:rPr>
        <w:t>o</w:t>
      </w:r>
      <w:r w:rsidR="00996150" w:rsidRPr="00D32098">
        <w:rPr>
          <w:lang w:val="en-US"/>
        </w:rPr>
        <w:t>l</w:t>
      </w:r>
      <w:r w:rsidR="009E6AE6" w:rsidRPr="00D32098">
        <w:rPr>
          <w:lang w:val="en-US"/>
        </w:rPr>
        <w:t>e</w:t>
      </w:r>
      <w:r w:rsidR="00996150" w:rsidRPr="00D32098">
        <w:rPr>
          <w:lang w:val="en-US"/>
        </w:rPr>
        <w:t xml:space="preserve"> located near the Race Office</w:t>
      </w:r>
    </w:p>
    <w:p w14:paraId="3A63F714" w14:textId="431F6940" w:rsidR="005C2193" w:rsidRPr="00D32098" w:rsidRDefault="00864461" w:rsidP="007554E3">
      <w:pPr>
        <w:ind w:left="142"/>
        <w:rPr>
          <w:lang w:val="en-US"/>
        </w:rPr>
      </w:pPr>
      <w:r w:rsidRPr="00D32098">
        <w:rPr>
          <w:lang w:val="en-US"/>
        </w:rPr>
        <w:t>5</w:t>
      </w:r>
      <w:r w:rsidR="00996150" w:rsidRPr="00D32098">
        <w:rPr>
          <w:lang w:val="en-US"/>
        </w:rPr>
        <w:t>.2.Signal flag “AP” with 2 sound signals means</w:t>
      </w:r>
      <w:r w:rsidR="00D578AC">
        <w:rPr>
          <w:lang w:val="en-US"/>
        </w:rPr>
        <w:t xml:space="preserve">: </w:t>
      </w:r>
      <w:r w:rsidR="00996150" w:rsidRPr="00D32098">
        <w:rPr>
          <w:lang w:val="en-US"/>
        </w:rPr>
        <w:t xml:space="preserve"> </w:t>
      </w:r>
      <w:r w:rsidR="005C2193" w:rsidRPr="00D32098">
        <w:rPr>
          <w:lang w:val="en-US"/>
        </w:rPr>
        <w:t>Races not started are postponed. The Warning Signal fo</w:t>
      </w:r>
      <w:r w:rsidR="00D32098">
        <w:rPr>
          <w:lang w:val="en-US"/>
        </w:rPr>
        <w:t>r the first race to start will b</w:t>
      </w:r>
      <w:r w:rsidR="005C2193" w:rsidRPr="00D32098">
        <w:rPr>
          <w:lang w:val="en-US"/>
        </w:rPr>
        <w:t>e made not less than 15</w:t>
      </w:r>
      <w:r w:rsidR="00D53281">
        <w:rPr>
          <w:lang w:val="en-US"/>
        </w:rPr>
        <w:t xml:space="preserve"> </w:t>
      </w:r>
      <w:r w:rsidR="005C2193" w:rsidRPr="00D32098">
        <w:rPr>
          <w:lang w:val="en-US"/>
        </w:rPr>
        <w:t>minutes</w:t>
      </w:r>
      <w:r w:rsidR="00D04D26" w:rsidRPr="00D32098">
        <w:rPr>
          <w:lang w:val="en-US"/>
        </w:rPr>
        <w:t xml:space="preserve"> </w:t>
      </w:r>
      <w:r w:rsidR="005C2193" w:rsidRPr="00D32098">
        <w:rPr>
          <w:lang w:val="en-US"/>
        </w:rPr>
        <w:t>after “AP”</w:t>
      </w:r>
      <w:r w:rsidR="00D578AC">
        <w:rPr>
          <w:lang w:val="en-US"/>
        </w:rPr>
        <w:t xml:space="preserve"> </w:t>
      </w:r>
      <w:r w:rsidR="005C2193" w:rsidRPr="00D32098">
        <w:rPr>
          <w:lang w:val="en-US"/>
        </w:rPr>
        <w:t>is lowered</w:t>
      </w:r>
      <w:r w:rsidR="00D53281">
        <w:rPr>
          <w:lang w:val="en-US"/>
        </w:rPr>
        <w:t xml:space="preserve"> </w:t>
      </w:r>
      <w:r w:rsidR="00D53281" w:rsidRPr="00D32098">
        <w:rPr>
          <w:lang w:val="en-US"/>
        </w:rPr>
        <w:t xml:space="preserve">with </w:t>
      </w:r>
      <w:r w:rsidR="00D53281">
        <w:rPr>
          <w:lang w:val="en-US"/>
        </w:rPr>
        <w:t>1</w:t>
      </w:r>
      <w:r w:rsidR="00D53281" w:rsidRPr="00D32098">
        <w:rPr>
          <w:lang w:val="en-US"/>
        </w:rPr>
        <w:t xml:space="preserve"> sound signal</w:t>
      </w:r>
      <w:r w:rsidR="005C2193" w:rsidRPr="00D32098">
        <w:rPr>
          <w:lang w:val="en-US"/>
        </w:rPr>
        <w:t>.</w:t>
      </w:r>
    </w:p>
    <w:p w14:paraId="280A947B" w14:textId="77777777" w:rsidR="005C2193" w:rsidRPr="00D32098" w:rsidRDefault="005C2193" w:rsidP="00996150">
      <w:pPr>
        <w:ind w:left="360"/>
        <w:rPr>
          <w:lang w:val="en-US"/>
        </w:rPr>
      </w:pPr>
    </w:p>
    <w:p w14:paraId="38EF00D6" w14:textId="77777777" w:rsidR="005C2193" w:rsidRPr="009D12BA" w:rsidRDefault="005C2193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9D12BA">
        <w:rPr>
          <w:b/>
          <w:sz w:val="28"/>
          <w:szCs w:val="28"/>
        </w:rPr>
        <w:t>Schedule of races</w:t>
      </w:r>
    </w:p>
    <w:p w14:paraId="43FFD687" w14:textId="77777777" w:rsidR="005976BD" w:rsidRDefault="005976BD" w:rsidP="005976BD">
      <w:pPr>
        <w:pStyle w:val="Lijstalinea"/>
        <w:ind w:left="502"/>
      </w:pPr>
    </w:p>
    <w:p w14:paraId="48D5C924" w14:textId="5FD12945" w:rsidR="005C2193" w:rsidRPr="00D32098" w:rsidRDefault="00864461" w:rsidP="009D12BA">
      <w:pPr>
        <w:ind w:left="142"/>
        <w:rPr>
          <w:lang w:val="en-US"/>
        </w:rPr>
      </w:pPr>
      <w:r w:rsidRPr="00D32098">
        <w:rPr>
          <w:lang w:val="en-US"/>
        </w:rPr>
        <w:t>6.</w:t>
      </w:r>
      <w:r w:rsidR="005C2193" w:rsidRPr="00D32098">
        <w:rPr>
          <w:lang w:val="en-US"/>
        </w:rPr>
        <w:t xml:space="preserve">1.First possible start on </w:t>
      </w:r>
      <w:r w:rsidR="00D32098" w:rsidRPr="00D32098">
        <w:rPr>
          <w:lang w:val="en-US"/>
        </w:rPr>
        <w:t>Saturday</w:t>
      </w:r>
      <w:r w:rsidR="005C2193" w:rsidRPr="00D32098">
        <w:rPr>
          <w:lang w:val="en-US"/>
        </w:rPr>
        <w:t xml:space="preserve"> is 1 p.m.</w:t>
      </w:r>
    </w:p>
    <w:p w14:paraId="4C924A96" w14:textId="299DC23C" w:rsidR="005C2193" w:rsidRPr="00D32098" w:rsidRDefault="00864461" w:rsidP="009D12BA">
      <w:pPr>
        <w:ind w:left="142"/>
        <w:rPr>
          <w:lang w:val="en-US"/>
        </w:rPr>
      </w:pPr>
      <w:r w:rsidRPr="00D32098">
        <w:rPr>
          <w:lang w:val="en-US"/>
        </w:rPr>
        <w:lastRenderedPageBreak/>
        <w:t>6</w:t>
      </w:r>
      <w:r w:rsidR="005C2193" w:rsidRPr="00D32098">
        <w:rPr>
          <w:lang w:val="en-US"/>
        </w:rPr>
        <w:t>.2.First possible start on Sunday is 10.30 a.m.</w:t>
      </w:r>
    </w:p>
    <w:p w14:paraId="23443489" w14:textId="0E5E6235" w:rsidR="005C2193" w:rsidRPr="00D32098" w:rsidRDefault="009D12BA" w:rsidP="009D12BA">
      <w:pPr>
        <w:rPr>
          <w:lang w:val="en-US"/>
        </w:rPr>
      </w:pPr>
      <w:r w:rsidRPr="00D32098">
        <w:rPr>
          <w:lang w:val="en-US"/>
        </w:rPr>
        <w:t xml:space="preserve">   </w:t>
      </w:r>
      <w:r w:rsidR="00864461" w:rsidRPr="00D32098">
        <w:rPr>
          <w:lang w:val="en-US"/>
        </w:rPr>
        <w:t>6</w:t>
      </w:r>
      <w:r w:rsidR="005C2193" w:rsidRPr="00D32098">
        <w:rPr>
          <w:lang w:val="en-US"/>
        </w:rPr>
        <w:t>.3.</w:t>
      </w:r>
      <w:r w:rsidR="005976BD" w:rsidRPr="00D32098">
        <w:rPr>
          <w:lang w:val="en-US"/>
        </w:rPr>
        <w:t>There will be no more than 4 races a day.</w:t>
      </w:r>
    </w:p>
    <w:p w14:paraId="0AA02FA8" w14:textId="171096A0" w:rsidR="005976BD" w:rsidRPr="00D32098" w:rsidRDefault="009D12BA" w:rsidP="009D12BA">
      <w:pPr>
        <w:rPr>
          <w:lang w:val="en-US"/>
        </w:rPr>
      </w:pPr>
      <w:r w:rsidRPr="00D32098">
        <w:rPr>
          <w:lang w:val="en-US"/>
        </w:rPr>
        <w:t xml:space="preserve">   </w:t>
      </w:r>
      <w:r w:rsidR="00864461" w:rsidRPr="00D32098">
        <w:rPr>
          <w:lang w:val="en-US"/>
        </w:rPr>
        <w:t>6</w:t>
      </w:r>
      <w:r w:rsidR="005976BD" w:rsidRPr="00D32098">
        <w:rPr>
          <w:lang w:val="en-US"/>
        </w:rPr>
        <w:t>.4.Races will be sailed back-to-back.</w:t>
      </w:r>
    </w:p>
    <w:p w14:paraId="3E51093D" w14:textId="0029392E" w:rsidR="00497595" w:rsidRPr="00D32098" w:rsidRDefault="00864461" w:rsidP="009D12BA">
      <w:pPr>
        <w:rPr>
          <w:lang w:val="en-US"/>
        </w:rPr>
      </w:pPr>
      <w:r w:rsidRPr="00D32098">
        <w:rPr>
          <w:lang w:val="en-US"/>
        </w:rPr>
        <w:t xml:space="preserve">   6</w:t>
      </w:r>
      <w:r w:rsidR="00497595" w:rsidRPr="00D32098">
        <w:rPr>
          <w:lang w:val="en-US"/>
        </w:rPr>
        <w:t>.5.</w:t>
      </w:r>
      <w:r w:rsidR="00A16D7E" w:rsidRPr="00D32098">
        <w:rPr>
          <w:lang w:val="en-US"/>
        </w:rPr>
        <w:t xml:space="preserve">On Sunday </w:t>
      </w:r>
      <w:r w:rsidR="00D578AC">
        <w:rPr>
          <w:lang w:val="en-US"/>
        </w:rPr>
        <w:t>no more start will be given</w:t>
      </w:r>
      <w:r w:rsidR="00A16D7E" w:rsidRPr="00D32098">
        <w:rPr>
          <w:lang w:val="en-US"/>
        </w:rPr>
        <w:t xml:space="preserve"> after 3 p.m.</w:t>
      </w:r>
    </w:p>
    <w:p w14:paraId="0047454F" w14:textId="77777777" w:rsidR="00864461" w:rsidRPr="00D32098" w:rsidRDefault="00864461" w:rsidP="009D12BA">
      <w:pPr>
        <w:rPr>
          <w:lang w:val="en-US"/>
        </w:rPr>
      </w:pPr>
    </w:p>
    <w:p w14:paraId="45DC2E65" w14:textId="77777777" w:rsidR="009D12BA" w:rsidRPr="00D32098" w:rsidRDefault="009D12BA" w:rsidP="009D12BA">
      <w:pPr>
        <w:rPr>
          <w:lang w:val="en-US"/>
        </w:rPr>
      </w:pPr>
    </w:p>
    <w:p w14:paraId="2AECAC3D" w14:textId="77777777" w:rsidR="009D12BA" w:rsidRPr="009D12BA" w:rsidRDefault="009D12BA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9D12BA">
        <w:rPr>
          <w:b/>
          <w:sz w:val="28"/>
          <w:szCs w:val="28"/>
        </w:rPr>
        <w:t xml:space="preserve">Class </w:t>
      </w:r>
      <w:proofErr w:type="spellStart"/>
      <w:r w:rsidRPr="009D12BA">
        <w:rPr>
          <w:b/>
          <w:sz w:val="28"/>
          <w:szCs w:val="28"/>
        </w:rPr>
        <w:t>Flags</w:t>
      </w:r>
      <w:proofErr w:type="spellEnd"/>
    </w:p>
    <w:p w14:paraId="549867F1" w14:textId="77777777" w:rsidR="009D12BA" w:rsidRDefault="009D12BA" w:rsidP="009D12BA"/>
    <w:p w14:paraId="75D862D6" w14:textId="50FB38D0" w:rsidR="009D12BA" w:rsidRPr="00D32098" w:rsidRDefault="00864461" w:rsidP="009D12BA">
      <w:pPr>
        <w:ind w:left="142"/>
        <w:rPr>
          <w:lang w:val="en-US"/>
        </w:rPr>
      </w:pPr>
      <w:r w:rsidRPr="00D32098">
        <w:rPr>
          <w:lang w:val="en-US"/>
        </w:rPr>
        <w:t>7</w:t>
      </w:r>
      <w:r w:rsidR="009D12BA" w:rsidRPr="00D32098">
        <w:rPr>
          <w:lang w:val="en-US"/>
        </w:rPr>
        <w:t>.1.Class flag for 490 is the “490” flag</w:t>
      </w:r>
    </w:p>
    <w:p w14:paraId="0954A73A" w14:textId="5BEA21FF" w:rsidR="009D12BA" w:rsidRPr="00D32098" w:rsidRDefault="00864461" w:rsidP="009D12BA">
      <w:pPr>
        <w:ind w:left="142"/>
        <w:rPr>
          <w:lang w:val="en-US"/>
        </w:rPr>
      </w:pPr>
      <w:r w:rsidRPr="00D32098">
        <w:rPr>
          <w:lang w:val="en-US"/>
        </w:rPr>
        <w:t>7</w:t>
      </w:r>
      <w:r w:rsidR="009D12BA" w:rsidRPr="00D32098">
        <w:rPr>
          <w:lang w:val="en-US"/>
        </w:rPr>
        <w:t>.2. Class flag for the other classes are :</w:t>
      </w:r>
      <w:r w:rsidR="00D04D26" w:rsidRPr="00D32098">
        <w:rPr>
          <w:lang w:val="en-US"/>
        </w:rPr>
        <w:t xml:space="preserve"> “W” flag</w:t>
      </w:r>
    </w:p>
    <w:p w14:paraId="0FA01CBD" w14:textId="77777777" w:rsidR="009D12BA" w:rsidRPr="00D32098" w:rsidRDefault="009D12BA" w:rsidP="009D12BA">
      <w:pPr>
        <w:ind w:left="142"/>
        <w:rPr>
          <w:lang w:val="en-US"/>
        </w:rPr>
      </w:pPr>
    </w:p>
    <w:p w14:paraId="0C7B28C6" w14:textId="77777777" w:rsidR="009D12BA" w:rsidRPr="009D12BA" w:rsidRDefault="009D12BA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9D12BA">
        <w:rPr>
          <w:b/>
          <w:sz w:val="28"/>
          <w:szCs w:val="28"/>
        </w:rPr>
        <w:t>Racing Area</w:t>
      </w:r>
    </w:p>
    <w:p w14:paraId="6BD7EA8D" w14:textId="77777777" w:rsidR="009D12BA" w:rsidRDefault="009D12BA" w:rsidP="009D12BA">
      <w:pPr>
        <w:pStyle w:val="Lijstalinea"/>
        <w:ind w:left="142"/>
        <w:rPr>
          <w:b/>
          <w:sz w:val="28"/>
          <w:szCs w:val="28"/>
        </w:rPr>
      </w:pPr>
    </w:p>
    <w:p w14:paraId="554E0D05" w14:textId="77777777" w:rsidR="009D12BA" w:rsidRPr="00D32098" w:rsidRDefault="009D12BA" w:rsidP="009D12BA">
      <w:pPr>
        <w:pStyle w:val="Lijstalinea"/>
        <w:ind w:left="142"/>
        <w:rPr>
          <w:lang w:val="en-US"/>
        </w:rPr>
      </w:pPr>
      <w:r w:rsidRPr="00D32098">
        <w:rPr>
          <w:lang w:val="en-US"/>
        </w:rPr>
        <w:t xml:space="preserve">The Regatta will take place at the </w:t>
      </w:r>
      <w:r w:rsidR="00D7381B" w:rsidRPr="00D32098">
        <w:rPr>
          <w:lang w:val="en-US"/>
        </w:rPr>
        <w:t>“</w:t>
      </w:r>
      <w:proofErr w:type="spellStart"/>
      <w:r w:rsidR="00D7381B" w:rsidRPr="00D32098">
        <w:rPr>
          <w:lang w:val="en-US"/>
        </w:rPr>
        <w:t>Schulensmeer</w:t>
      </w:r>
      <w:proofErr w:type="spellEnd"/>
      <w:r w:rsidR="00D7381B" w:rsidRPr="00D32098">
        <w:rPr>
          <w:lang w:val="en-US"/>
        </w:rPr>
        <w:t xml:space="preserve">” in </w:t>
      </w:r>
      <w:proofErr w:type="spellStart"/>
      <w:r w:rsidR="00D7381B" w:rsidRPr="00D32098">
        <w:rPr>
          <w:lang w:val="en-US"/>
        </w:rPr>
        <w:t>Lummen</w:t>
      </w:r>
      <w:proofErr w:type="spellEnd"/>
      <w:r w:rsidR="00D7381B" w:rsidRPr="00D32098">
        <w:rPr>
          <w:lang w:val="en-US"/>
        </w:rPr>
        <w:t>.</w:t>
      </w:r>
    </w:p>
    <w:p w14:paraId="2E5664F0" w14:textId="77777777" w:rsidR="00D7381B" w:rsidRPr="00D32098" w:rsidRDefault="00D7381B" w:rsidP="009D12BA">
      <w:pPr>
        <w:pStyle w:val="Lijstalinea"/>
        <w:ind w:left="142"/>
        <w:rPr>
          <w:lang w:val="en-US"/>
        </w:rPr>
      </w:pPr>
    </w:p>
    <w:p w14:paraId="436B2926" w14:textId="77777777" w:rsidR="00D7381B" w:rsidRPr="00D7381B" w:rsidRDefault="00D7381B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D7381B">
        <w:rPr>
          <w:b/>
          <w:sz w:val="28"/>
          <w:szCs w:val="28"/>
        </w:rPr>
        <w:t>The course</w:t>
      </w:r>
    </w:p>
    <w:p w14:paraId="0116681B" w14:textId="77777777" w:rsidR="00D7381B" w:rsidRDefault="00D7381B" w:rsidP="00D7381B"/>
    <w:p w14:paraId="53A48A5B" w14:textId="77777777" w:rsidR="00D7381B" w:rsidRPr="00D32098" w:rsidRDefault="00D7381B" w:rsidP="00D7381B">
      <w:pPr>
        <w:ind w:left="142"/>
        <w:rPr>
          <w:lang w:val="en-US"/>
        </w:rPr>
      </w:pPr>
      <w:r w:rsidRPr="00D32098">
        <w:rPr>
          <w:lang w:val="en-US"/>
        </w:rPr>
        <w:t>See the course at the end of these Sailing Instructions</w:t>
      </w:r>
    </w:p>
    <w:p w14:paraId="6A5CA7E3" w14:textId="77777777" w:rsidR="00D7381B" w:rsidRPr="00D32098" w:rsidRDefault="00D7381B" w:rsidP="00D7381B">
      <w:pPr>
        <w:ind w:left="142"/>
        <w:rPr>
          <w:lang w:val="en-US"/>
        </w:rPr>
      </w:pPr>
    </w:p>
    <w:p w14:paraId="7FA1AB2B" w14:textId="77777777" w:rsidR="00D7381B" w:rsidRPr="00D7381B" w:rsidRDefault="00D7381B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D7381B">
        <w:rPr>
          <w:b/>
          <w:sz w:val="28"/>
          <w:szCs w:val="28"/>
        </w:rPr>
        <w:t>Marks</w:t>
      </w:r>
    </w:p>
    <w:p w14:paraId="78308C8D" w14:textId="77777777" w:rsidR="00D7381B" w:rsidRDefault="00D7381B" w:rsidP="00D7381B"/>
    <w:p w14:paraId="454DA12E" w14:textId="4E2D2E5D" w:rsidR="00E94D73" w:rsidRPr="00D32098" w:rsidRDefault="00D7381B" w:rsidP="00E94D73">
      <w:pPr>
        <w:ind w:left="142"/>
        <w:rPr>
          <w:lang w:val="en-US"/>
        </w:rPr>
      </w:pPr>
      <w:r w:rsidRPr="00D32098">
        <w:rPr>
          <w:lang w:val="en-US"/>
        </w:rPr>
        <w:t>Marks 1, 2, and 3 will be yellow marks</w:t>
      </w:r>
    </w:p>
    <w:p w14:paraId="11316619" w14:textId="77777777" w:rsidR="00D7381B" w:rsidRPr="00D32098" w:rsidRDefault="00D7381B" w:rsidP="00D7381B">
      <w:pPr>
        <w:rPr>
          <w:lang w:val="en-US"/>
        </w:rPr>
      </w:pPr>
    </w:p>
    <w:p w14:paraId="2F267F83" w14:textId="77777777" w:rsidR="00D7381B" w:rsidRPr="00CA406D" w:rsidRDefault="00D7381B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CA406D">
        <w:rPr>
          <w:b/>
          <w:sz w:val="28"/>
          <w:szCs w:val="28"/>
        </w:rPr>
        <w:t>The Start</w:t>
      </w:r>
    </w:p>
    <w:p w14:paraId="72F6986F" w14:textId="77777777" w:rsidR="00D7381B" w:rsidRDefault="00D7381B" w:rsidP="00D7381B"/>
    <w:p w14:paraId="7942BDFA" w14:textId="77777777" w:rsidR="00D7381B" w:rsidRPr="00D32098" w:rsidRDefault="00D7381B" w:rsidP="00D7381B">
      <w:pPr>
        <w:ind w:left="142"/>
        <w:rPr>
          <w:lang w:val="en-US"/>
        </w:rPr>
      </w:pPr>
      <w:r w:rsidRPr="00D32098">
        <w:rPr>
          <w:lang w:val="en-US"/>
        </w:rPr>
        <w:t>11.1.Races will be started by using RRS 26 with the warning signal made 5 minutes before the starting signal.</w:t>
      </w:r>
    </w:p>
    <w:p w14:paraId="107F1024" w14:textId="1A236FF1" w:rsidR="00D7381B" w:rsidRPr="00D32098" w:rsidRDefault="00D7381B" w:rsidP="00D7381B">
      <w:pPr>
        <w:ind w:left="142"/>
        <w:rPr>
          <w:lang w:val="en-US"/>
        </w:rPr>
      </w:pPr>
      <w:r w:rsidRPr="00D32098">
        <w:rPr>
          <w:lang w:val="en-US"/>
        </w:rPr>
        <w:t xml:space="preserve">11.2.The starting line will be between two orange marks or between </w:t>
      </w:r>
      <w:proofErr w:type="spellStart"/>
      <w:r w:rsidRPr="00D32098">
        <w:rPr>
          <w:lang w:val="en-US"/>
        </w:rPr>
        <w:t>a</w:t>
      </w:r>
      <w:proofErr w:type="spellEnd"/>
      <w:r w:rsidRPr="00D32098">
        <w:rPr>
          <w:lang w:val="en-US"/>
        </w:rPr>
        <w:t xml:space="preserve"> orange flag on the starting boat</w:t>
      </w:r>
      <w:r w:rsidR="00CA406D" w:rsidRPr="00D32098">
        <w:rPr>
          <w:lang w:val="en-US"/>
        </w:rPr>
        <w:t xml:space="preserve"> at the </w:t>
      </w:r>
      <w:r w:rsidR="00D32098" w:rsidRPr="00D32098">
        <w:rPr>
          <w:lang w:val="en-US"/>
        </w:rPr>
        <w:t>starboard</w:t>
      </w:r>
      <w:r w:rsidR="00CA406D" w:rsidRPr="00D32098">
        <w:rPr>
          <w:lang w:val="en-US"/>
        </w:rPr>
        <w:t xml:space="preserve"> end and a</w:t>
      </w:r>
      <w:r w:rsidR="00D578AC">
        <w:rPr>
          <w:lang w:val="en-US"/>
        </w:rPr>
        <w:t>n</w:t>
      </w:r>
      <w:r w:rsidR="00CA406D" w:rsidRPr="00D32098">
        <w:rPr>
          <w:lang w:val="en-US"/>
        </w:rPr>
        <w:t xml:space="preserve"> orange mark at the port end.</w:t>
      </w:r>
      <w:bookmarkStart w:id="0" w:name="_GoBack"/>
      <w:bookmarkEnd w:id="0"/>
    </w:p>
    <w:p w14:paraId="759AF357" w14:textId="77777777" w:rsidR="00CA406D" w:rsidRPr="00D32098" w:rsidRDefault="00CA406D" w:rsidP="00D7381B">
      <w:pPr>
        <w:ind w:left="142"/>
        <w:rPr>
          <w:lang w:val="en-US"/>
        </w:rPr>
      </w:pPr>
      <w:r w:rsidRPr="00D32098">
        <w:rPr>
          <w:lang w:val="en-US"/>
        </w:rPr>
        <w:t>11.3.Boats whose warning signal has not been made shall avoid the starting area during the starting sequence for other races.</w:t>
      </w:r>
    </w:p>
    <w:p w14:paraId="54764EA2" w14:textId="71740DC1" w:rsidR="00CA406D" w:rsidRPr="007554E3" w:rsidRDefault="00CA406D" w:rsidP="00D7381B">
      <w:pPr>
        <w:ind w:left="142"/>
        <w:rPr>
          <w:lang w:val="en-US"/>
        </w:rPr>
      </w:pPr>
      <w:r w:rsidRPr="00D32098">
        <w:rPr>
          <w:lang w:val="en-US"/>
        </w:rPr>
        <w:t xml:space="preserve">11.4.A boat </w:t>
      </w:r>
      <w:r w:rsidR="00C50CAF" w:rsidRPr="00C50CAF">
        <w:rPr>
          <w:lang w:val="en-US"/>
        </w:rPr>
        <w:t xml:space="preserve">starting later than 4 minutes after </w:t>
      </w:r>
      <w:r w:rsidRPr="00D32098">
        <w:rPr>
          <w:lang w:val="en-US"/>
        </w:rPr>
        <w:t xml:space="preserve">her starting signal will be scored Did Not Start without a hearing. </w:t>
      </w:r>
      <w:r w:rsidRPr="007554E3">
        <w:rPr>
          <w:lang w:val="en-US"/>
        </w:rPr>
        <w:t>This changes RRS A4 and A5.</w:t>
      </w:r>
    </w:p>
    <w:p w14:paraId="59B38AC5" w14:textId="77777777" w:rsidR="00CA406D" w:rsidRPr="007554E3" w:rsidRDefault="00CA406D" w:rsidP="00D7381B">
      <w:pPr>
        <w:ind w:left="142"/>
        <w:rPr>
          <w:lang w:val="en-US"/>
        </w:rPr>
      </w:pPr>
    </w:p>
    <w:p w14:paraId="57DF9350" w14:textId="77777777" w:rsidR="00CA406D" w:rsidRPr="00D32098" w:rsidRDefault="00CA406D" w:rsidP="00E94D73">
      <w:pPr>
        <w:pStyle w:val="Lijstalinea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D32098">
        <w:rPr>
          <w:b/>
          <w:sz w:val="28"/>
          <w:szCs w:val="28"/>
          <w:lang w:val="en-US"/>
        </w:rPr>
        <w:t>Change of the next leg of the course</w:t>
      </w:r>
    </w:p>
    <w:p w14:paraId="3723458C" w14:textId="77777777" w:rsidR="00CA406D" w:rsidRPr="00D32098" w:rsidRDefault="00CA406D" w:rsidP="00CA406D">
      <w:pPr>
        <w:rPr>
          <w:lang w:val="en-US"/>
        </w:rPr>
      </w:pPr>
    </w:p>
    <w:p w14:paraId="5F2FCB66" w14:textId="77777777" w:rsidR="00CA406D" w:rsidRPr="00D32098" w:rsidRDefault="00CA406D" w:rsidP="00CA406D">
      <w:pPr>
        <w:ind w:left="142"/>
        <w:rPr>
          <w:lang w:val="en-US"/>
        </w:rPr>
      </w:pPr>
      <w:r w:rsidRPr="00D32098">
        <w:rPr>
          <w:lang w:val="en-US"/>
        </w:rPr>
        <w:t>There will be no changes of the course after the start</w:t>
      </w:r>
    </w:p>
    <w:p w14:paraId="479AE318" w14:textId="77777777" w:rsidR="00CA406D" w:rsidRPr="00D32098" w:rsidRDefault="00CA406D" w:rsidP="00CA406D">
      <w:pPr>
        <w:ind w:left="142"/>
        <w:rPr>
          <w:lang w:val="en-US"/>
        </w:rPr>
      </w:pPr>
    </w:p>
    <w:p w14:paraId="4E7798ED" w14:textId="0CE64100" w:rsidR="00CA406D" w:rsidRDefault="00CA406D" w:rsidP="00E94D73">
      <w:pPr>
        <w:pStyle w:val="Lijstalinea"/>
        <w:numPr>
          <w:ilvl w:val="0"/>
          <w:numId w:val="3"/>
        </w:numPr>
        <w:rPr>
          <w:b/>
          <w:sz w:val="28"/>
          <w:szCs w:val="28"/>
        </w:rPr>
      </w:pPr>
      <w:r w:rsidRPr="00497595">
        <w:rPr>
          <w:b/>
          <w:sz w:val="28"/>
          <w:szCs w:val="28"/>
        </w:rPr>
        <w:t>The Finish</w:t>
      </w:r>
    </w:p>
    <w:p w14:paraId="78585A4A" w14:textId="77777777" w:rsidR="00D04D26" w:rsidRPr="00D04D26" w:rsidRDefault="00D04D26" w:rsidP="00D04D26">
      <w:pPr>
        <w:pStyle w:val="Lijstalinea"/>
        <w:ind w:left="502"/>
        <w:rPr>
          <w:b/>
          <w:sz w:val="28"/>
          <w:szCs w:val="28"/>
        </w:rPr>
      </w:pPr>
    </w:p>
    <w:p w14:paraId="1AAD7084" w14:textId="412F0180" w:rsidR="00B604DF" w:rsidRPr="00D32098" w:rsidRDefault="00CA406D" w:rsidP="00864461">
      <w:pPr>
        <w:ind w:left="142"/>
        <w:rPr>
          <w:lang w:val="en-US"/>
        </w:rPr>
      </w:pPr>
      <w:r w:rsidRPr="00D32098">
        <w:rPr>
          <w:lang w:val="en-US"/>
        </w:rPr>
        <w:t xml:space="preserve">The finishing line will be between the mast </w:t>
      </w:r>
      <w:r w:rsidR="00D32098" w:rsidRPr="00D32098">
        <w:rPr>
          <w:lang w:val="en-US"/>
        </w:rPr>
        <w:t>carrying</w:t>
      </w:r>
      <w:r w:rsidRPr="00D32098">
        <w:rPr>
          <w:lang w:val="en-US"/>
        </w:rPr>
        <w:t xml:space="preserve"> the blue flag on the </w:t>
      </w:r>
      <w:r w:rsidR="00D04D26" w:rsidRPr="00D32098">
        <w:rPr>
          <w:lang w:val="en-US"/>
        </w:rPr>
        <w:t>finishing boa</w:t>
      </w:r>
      <w:r w:rsidR="00B604DF" w:rsidRPr="00D32098">
        <w:rPr>
          <w:lang w:val="en-US"/>
        </w:rPr>
        <w:t>t</w:t>
      </w:r>
      <w:r w:rsidR="00D04D26" w:rsidRPr="00D32098">
        <w:rPr>
          <w:lang w:val="en-US"/>
        </w:rPr>
        <w:t xml:space="preserve"> and an </w:t>
      </w:r>
      <w:r w:rsidR="00B604DF" w:rsidRPr="00D32098">
        <w:rPr>
          <w:lang w:val="en-US"/>
        </w:rPr>
        <w:t>orange mark.</w:t>
      </w:r>
    </w:p>
    <w:p w14:paraId="6CC49E7C" w14:textId="77777777" w:rsidR="00864461" w:rsidRPr="00D32098" w:rsidRDefault="00864461" w:rsidP="00864461">
      <w:pPr>
        <w:ind w:left="142"/>
        <w:rPr>
          <w:lang w:val="en-US"/>
        </w:rPr>
      </w:pPr>
    </w:p>
    <w:p w14:paraId="0AC22A3C" w14:textId="77777777" w:rsidR="00B604DF" w:rsidRPr="00D32098" w:rsidRDefault="00B604DF" w:rsidP="00CA406D">
      <w:pPr>
        <w:ind w:left="142"/>
        <w:rPr>
          <w:lang w:val="en-US"/>
        </w:rPr>
      </w:pPr>
    </w:p>
    <w:p w14:paraId="55DAEEB3" w14:textId="0DB9C861" w:rsidR="00B604DF" w:rsidRPr="00D32098" w:rsidRDefault="00B604DF" w:rsidP="00B604DF">
      <w:pPr>
        <w:ind w:left="142"/>
        <w:rPr>
          <w:lang w:val="en-US"/>
        </w:rPr>
      </w:pPr>
      <w:r w:rsidRPr="00D32098">
        <w:rPr>
          <w:b/>
          <w:sz w:val="28"/>
          <w:szCs w:val="28"/>
          <w:lang w:val="en-US"/>
        </w:rPr>
        <w:t xml:space="preserve"> </w:t>
      </w:r>
      <w:r w:rsidR="00D069AF" w:rsidRPr="00D32098">
        <w:rPr>
          <w:b/>
          <w:sz w:val="28"/>
          <w:szCs w:val="28"/>
          <w:lang w:val="en-US"/>
        </w:rPr>
        <w:t>14.</w:t>
      </w:r>
      <w:r w:rsidRPr="00D32098">
        <w:rPr>
          <w:b/>
          <w:sz w:val="28"/>
          <w:szCs w:val="28"/>
          <w:lang w:val="en-US"/>
        </w:rPr>
        <w:t xml:space="preserve"> Time Limits</w:t>
      </w:r>
    </w:p>
    <w:p w14:paraId="4B043DFD" w14:textId="77777777" w:rsidR="00B604DF" w:rsidRPr="00D32098" w:rsidRDefault="00B604DF" w:rsidP="00B604DF">
      <w:pPr>
        <w:rPr>
          <w:lang w:val="en-US"/>
        </w:rPr>
      </w:pPr>
    </w:p>
    <w:p w14:paraId="7CCB0180" w14:textId="447515E5" w:rsidR="00B604DF" w:rsidRPr="00D32098" w:rsidRDefault="00C862B8" w:rsidP="00B604DF">
      <w:pPr>
        <w:ind w:left="142"/>
        <w:rPr>
          <w:lang w:val="en-US"/>
        </w:rPr>
      </w:pPr>
      <w:r w:rsidRPr="00D32098">
        <w:rPr>
          <w:lang w:val="en-US"/>
        </w:rPr>
        <w:t>14</w:t>
      </w:r>
      <w:r w:rsidR="00B604DF" w:rsidRPr="00D32098">
        <w:rPr>
          <w:lang w:val="en-US"/>
        </w:rPr>
        <w:t>.1.Time limit of the first boat to reach the finish is 90 minutes.</w:t>
      </w:r>
    </w:p>
    <w:p w14:paraId="13058F9A" w14:textId="435969AF" w:rsidR="00B604DF" w:rsidRPr="00D32098" w:rsidRDefault="00C862B8" w:rsidP="00B604DF">
      <w:pPr>
        <w:ind w:left="142"/>
        <w:rPr>
          <w:lang w:val="en-US"/>
        </w:rPr>
      </w:pPr>
      <w:r w:rsidRPr="00D32098">
        <w:rPr>
          <w:lang w:val="en-US"/>
        </w:rPr>
        <w:lastRenderedPageBreak/>
        <w:t>14</w:t>
      </w:r>
      <w:r w:rsidR="00B604DF" w:rsidRPr="00D32098">
        <w:rPr>
          <w:lang w:val="en-US"/>
        </w:rPr>
        <w:t>.2.Boats failing to finish within 20 minutes</w:t>
      </w:r>
      <w:r w:rsidR="00D32098">
        <w:rPr>
          <w:lang w:val="en-US"/>
        </w:rPr>
        <w:t xml:space="preserve"> </w:t>
      </w:r>
      <w:r w:rsidR="00B604DF" w:rsidRPr="00D32098">
        <w:rPr>
          <w:lang w:val="en-US"/>
        </w:rPr>
        <w:t xml:space="preserve">after the first boat sails the course and finishes will be scored Did Not Finish without </w:t>
      </w:r>
      <w:r w:rsidRPr="00D32098">
        <w:rPr>
          <w:lang w:val="en-US"/>
        </w:rPr>
        <w:t>an hearing. This changes RRS 35</w:t>
      </w:r>
      <w:r w:rsidR="00B604DF" w:rsidRPr="00D32098">
        <w:rPr>
          <w:lang w:val="en-US"/>
        </w:rPr>
        <w:t xml:space="preserve"> A4 and A5.</w:t>
      </w:r>
    </w:p>
    <w:p w14:paraId="5762C369" w14:textId="77777777" w:rsidR="00B604DF" w:rsidRPr="00D32098" w:rsidRDefault="00B604DF" w:rsidP="00B604DF">
      <w:pPr>
        <w:ind w:left="142"/>
        <w:rPr>
          <w:b/>
          <w:lang w:val="en-US"/>
        </w:rPr>
      </w:pPr>
    </w:p>
    <w:p w14:paraId="02EF8364" w14:textId="428984D4" w:rsidR="00B604DF" w:rsidRPr="00D32098" w:rsidRDefault="00D069AF" w:rsidP="00B604DF">
      <w:pPr>
        <w:ind w:left="142"/>
        <w:rPr>
          <w:lang w:val="en-US"/>
        </w:rPr>
      </w:pPr>
      <w:r w:rsidRPr="00D32098">
        <w:rPr>
          <w:b/>
          <w:sz w:val="28"/>
          <w:szCs w:val="28"/>
          <w:lang w:val="en-US"/>
        </w:rPr>
        <w:t>15.</w:t>
      </w:r>
      <w:r w:rsidR="00B604DF" w:rsidRPr="00D32098">
        <w:rPr>
          <w:b/>
          <w:sz w:val="28"/>
          <w:szCs w:val="28"/>
          <w:lang w:val="en-US"/>
        </w:rPr>
        <w:t xml:space="preserve">  Protests and Requests for Redress</w:t>
      </w:r>
    </w:p>
    <w:p w14:paraId="39904A8D" w14:textId="77777777" w:rsidR="00B604DF" w:rsidRPr="00D32098" w:rsidRDefault="00B604DF" w:rsidP="00B604DF">
      <w:pPr>
        <w:ind w:left="142"/>
        <w:rPr>
          <w:lang w:val="en-US"/>
        </w:rPr>
      </w:pPr>
    </w:p>
    <w:p w14:paraId="6F88D80B" w14:textId="5B5D608E" w:rsidR="00B604DF" w:rsidRPr="00D32098" w:rsidRDefault="00D069AF" w:rsidP="00B604DF">
      <w:pPr>
        <w:ind w:left="142"/>
        <w:rPr>
          <w:lang w:val="en-US"/>
        </w:rPr>
      </w:pPr>
      <w:r w:rsidRPr="00D32098">
        <w:rPr>
          <w:lang w:val="en-US"/>
        </w:rPr>
        <w:t>15</w:t>
      </w:r>
      <w:r w:rsidR="00B604DF" w:rsidRPr="00D32098">
        <w:rPr>
          <w:lang w:val="en-US"/>
        </w:rPr>
        <w:t>.1.</w:t>
      </w:r>
      <w:r w:rsidR="00343AE7" w:rsidRPr="00D32098">
        <w:rPr>
          <w:lang w:val="en-US"/>
        </w:rPr>
        <w:t>Protests have to be written</w:t>
      </w:r>
      <w:r w:rsidR="00497595" w:rsidRPr="00D32098">
        <w:rPr>
          <w:lang w:val="en-US"/>
        </w:rPr>
        <w:t xml:space="preserve"> on forms available at the Regatta Office.</w:t>
      </w:r>
    </w:p>
    <w:p w14:paraId="5973B035" w14:textId="23D9EB37" w:rsidR="00497595" w:rsidRPr="00D32098" w:rsidRDefault="00D069AF" w:rsidP="00C862B8">
      <w:pPr>
        <w:ind w:left="142"/>
        <w:rPr>
          <w:lang w:val="en-US"/>
        </w:rPr>
      </w:pPr>
      <w:r w:rsidRPr="00D32098">
        <w:rPr>
          <w:lang w:val="en-US"/>
        </w:rPr>
        <w:t>15</w:t>
      </w:r>
      <w:r w:rsidR="00497595" w:rsidRPr="00D32098">
        <w:rPr>
          <w:lang w:val="en-US"/>
        </w:rPr>
        <w:t>.2.</w:t>
      </w:r>
      <w:r w:rsidR="003F0E3D">
        <w:rPr>
          <w:lang w:val="en-US"/>
        </w:rPr>
        <w:t>The</w:t>
      </w:r>
      <w:r w:rsidR="00497595" w:rsidRPr="00D32098">
        <w:rPr>
          <w:lang w:val="en-US"/>
        </w:rPr>
        <w:t xml:space="preserve"> Protest Time will end 30 minutes after the </w:t>
      </w:r>
      <w:r w:rsidR="003F0E3D">
        <w:rPr>
          <w:lang w:val="en-US"/>
        </w:rPr>
        <w:t xml:space="preserve">finish time of the </w:t>
      </w:r>
      <w:r w:rsidR="00497595" w:rsidRPr="00D32098">
        <w:rPr>
          <w:lang w:val="en-US"/>
        </w:rPr>
        <w:t xml:space="preserve">last boat </w:t>
      </w:r>
      <w:r w:rsidR="003F0E3D">
        <w:rPr>
          <w:lang w:val="en-US"/>
        </w:rPr>
        <w:t>in</w:t>
      </w:r>
      <w:r w:rsidR="00497595" w:rsidRPr="00D32098">
        <w:rPr>
          <w:lang w:val="en-US"/>
        </w:rPr>
        <w:t xml:space="preserve"> her last race of the day</w:t>
      </w:r>
      <w:r w:rsidR="008167BE">
        <w:rPr>
          <w:lang w:val="en-US"/>
        </w:rPr>
        <w:t xml:space="preserve"> </w:t>
      </w:r>
      <w:r w:rsidR="008167BE" w:rsidRPr="008167BE">
        <w:rPr>
          <w:lang w:val="en-GB"/>
        </w:rPr>
        <w:t>or the race committee signals no more racing today, whichever is later</w:t>
      </w:r>
      <w:r w:rsidR="00497595" w:rsidRPr="00D32098">
        <w:rPr>
          <w:lang w:val="en-US"/>
        </w:rPr>
        <w:t>.</w:t>
      </w:r>
    </w:p>
    <w:p w14:paraId="463BCB94" w14:textId="01B356D8" w:rsidR="00497595" w:rsidRPr="00D32098" w:rsidRDefault="00D069AF" w:rsidP="00B604DF">
      <w:pPr>
        <w:ind w:left="142"/>
        <w:rPr>
          <w:lang w:val="en-US"/>
        </w:rPr>
      </w:pPr>
      <w:r w:rsidRPr="00D32098">
        <w:rPr>
          <w:lang w:val="en-US"/>
        </w:rPr>
        <w:t>15</w:t>
      </w:r>
      <w:r w:rsidR="00497595" w:rsidRPr="00D32098">
        <w:rPr>
          <w:lang w:val="en-US"/>
        </w:rPr>
        <w:t xml:space="preserve">.3.Protest will be heard in </w:t>
      </w:r>
      <w:r w:rsidR="00D32098" w:rsidRPr="00D32098">
        <w:rPr>
          <w:lang w:val="en-US"/>
        </w:rPr>
        <w:t>approximately</w:t>
      </w:r>
      <w:r w:rsidR="00497595" w:rsidRPr="00D32098">
        <w:rPr>
          <w:lang w:val="en-US"/>
        </w:rPr>
        <w:t xml:space="preserve"> the order of receipt.</w:t>
      </w:r>
    </w:p>
    <w:p w14:paraId="7EFDBCEF" w14:textId="12E6D722" w:rsidR="00497595" w:rsidRPr="00D32098" w:rsidRDefault="00D069AF" w:rsidP="00B604DF">
      <w:pPr>
        <w:ind w:left="142"/>
        <w:rPr>
          <w:lang w:val="en-US"/>
        </w:rPr>
      </w:pPr>
      <w:r w:rsidRPr="00D32098">
        <w:rPr>
          <w:lang w:val="en-US"/>
        </w:rPr>
        <w:t>15</w:t>
      </w:r>
      <w:r w:rsidR="00497595" w:rsidRPr="00D32098">
        <w:rPr>
          <w:lang w:val="en-US"/>
        </w:rPr>
        <w:t xml:space="preserve">.3A notice, posted on the official notice board before the end of the protest time limit shall be deemed to comply with RRS 61.1.(b). By </w:t>
      </w:r>
      <w:r w:rsidR="00D32098" w:rsidRPr="00D32098">
        <w:rPr>
          <w:lang w:val="en-US"/>
        </w:rPr>
        <w:t>displaying</w:t>
      </w:r>
      <w:r w:rsidR="00497595" w:rsidRPr="00D32098">
        <w:rPr>
          <w:lang w:val="en-US"/>
        </w:rPr>
        <w:t xml:space="preserve"> such notice, competitors shall be considered adequately informed of a protest by the Race Committee or the jury.</w:t>
      </w:r>
    </w:p>
    <w:p w14:paraId="67462AA9" w14:textId="686BD73A" w:rsidR="00497595" w:rsidRPr="00D32098" w:rsidRDefault="00D069AF" w:rsidP="00B604DF">
      <w:pPr>
        <w:ind w:left="142"/>
        <w:rPr>
          <w:lang w:val="en-US"/>
        </w:rPr>
      </w:pPr>
      <w:r w:rsidRPr="00D32098">
        <w:rPr>
          <w:lang w:val="en-US"/>
        </w:rPr>
        <w:t>15</w:t>
      </w:r>
      <w:r w:rsidR="00497595" w:rsidRPr="00D32098">
        <w:rPr>
          <w:lang w:val="en-US"/>
        </w:rPr>
        <w:t xml:space="preserve">.4. The schedule of </w:t>
      </w:r>
      <w:r w:rsidR="00D32098" w:rsidRPr="00D32098">
        <w:rPr>
          <w:lang w:val="en-US"/>
        </w:rPr>
        <w:t>protest</w:t>
      </w:r>
      <w:r w:rsidR="00497595" w:rsidRPr="00D32098">
        <w:rPr>
          <w:lang w:val="en-US"/>
        </w:rPr>
        <w:t xml:space="preserve"> hearings will be posted </w:t>
      </w:r>
      <w:r w:rsidR="00D32098" w:rsidRPr="00D32098">
        <w:rPr>
          <w:lang w:val="en-US"/>
        </w:rPr>
        <w:t>approximately</w:t>
      </w:r>
      <w:r w:rsidR="00497595" w:rsidRPr="00D32098">
        <w:rPr>
          <w:lang w:val="en-US"/>
        </w:rPr>
        <w:t xml:space="preserve"> within 10 minutes after the expiry of the Protest Time Limit to inform c</w:t>
      </w:r>
      <w:r w:rsidR="00D04D26" w:rsidRPr="00D32098">
        <w:rPr>
          <w:lang w:val="en-US"/>
        </w:rPr>
        <w:t>ompetitors where there is a hea</w:t>
      </w:r>
      <w:r w:rsidR="00497595" w:rsidRPr="00D32098">
        <w:rPr>
          <w:lang w:val="en-US"/>
        </w:rPr>
        <w:t xml:space="preserve">ring in </w:t>
      </w:r>
      <w:proofErr w:type="spellStart"/>
      <w:r w:rsidR="00497595" w:rsidRPr="00D32098">
        <w:rPr>
          <w:lang w:val="en-US"/>
        </w:rPr>
        <w:t>witch</w:t>
      </w:r>
      <w:proofErr w:type="spellEnd"/>
      <w:r w:rsidR="00497595" w:rsidRPr="00D32098">
        <w:rPr>
          <w:lang w:val="en-US"/>
        </w:rPr>
        <w:t xml:space="preserve"> they are parties to or named as witnesses.</w:t>
      </w:r>
    </w:p>
    <w:p w14:paraId="09DF8FC2" w14:textId="221D3F19" w:rsidR="00A16D7E" w:rsidRPr="00D32098" w:rsidRDefault="00D069AF" w:rsidP="00B604DF">
      <w:pPr>
        <w:ind w:left="142"/>
        <w:rPr>
          <w:lang w:val="en-US"/>
        </w:rPr>
      </w:pPr>
      <w:r w:rsidRPr="00D32098">
        <w:rPr>
          <w:lang w:val="en-US"/>
        </w:rPr>
        <w:t>15</w:t>
      </w:r>
      <w:r w:rsidR="00A16D7E" w:rsidRPr="00D32098">
        <w:rPr>
          <w:lang w:val="en-US"/>
        </w:rPr>
        <w:t>.5.On the last day of the Regatta a request for redress or for reopening a hearing shall be delivered:</w:t>
      </w:r>
    </w:p>
    <w:p w14:paraId="609AAA57" w14:textId="77777777" w:rsidR="00A16D7E" w:rsidRPr="00D32098" w:rsidRDefault="00A16D7E" w:rsidP="00A16D7E">
      <w:pPr>
        <w:ind w:left="720" w:firstLine="2"/>
        <w:rPr>
          <w:lang w:val="en-US"/>
        </w:rPr>
      </w:pPr>
      <w:r w:rsidRPr="00D32098">
        <w:rPr>
          <w:lang w:val="en-US"/>
        </w:rPr>
        <w:t>-within the Protest Time Limit if the parties were informed of the decision on the previous day</w:t>
      </w:r>
    </w:p>
    <w:p w14:paraId="2885B388" w14:textId="62C113F8" w:rsidR="00B604DF" w:rsidRPr="00D32098" w:rsidRDefault="00A16D7E" w:rsidP="00CA406D">
      <w:pPr>
        <w:ind w:left="142"/>
        <w:rPr>
          <w:lang w:val="en-US"/>
        </w:rPr>
      </w:pPr>
      <w:r w:rsidRPr="00D32098">
        <w:rPr>
          <w:lang w:val="en-US"/>
        </w:rPr>
        <w:tab/>
        <w:t xml:space="preserve">-no later </w:t>
      </w:r>
      <w:r w:rsidR="00D04D26" w:rsidRPr="00D32098">
        <w:rPr>
          <w:lang w:val="en-US"/>
        </w:rPr>
        <w:t>than 20 minutes after the party</w:t>
      </w:r>
      <w:r w:rsidRPr="00D32098">
        <w:rPr>
          <w:lang w:val="en-US"/>
        </w:rPr>
        <w:t xml:space="preserve"> requesting re-opening was informed of the decision. This modifies RRS 66.</w:t>
      </w:r>
    </w:p>
    <w:p w14:paraId="2C453FC6" w14:textId="77777777" w:rsidR="00A16D7E" w:rsidRPr="00D32098" w:rsidRDefault="00A16D7E" w:rsidP="00CA406D">
      <w:pPr>
        <w:ind w:left="142"/>
        <w:rPr>
          <w:lang w:val="en-US"/>
        </w:rPr>
      </w:pPr>
    </w:p>
    <w:p w14:paraId="77AC60D3" w14:textId="2B7682A1" w:rsidR="00A16D7E" w:rsidRPr="00D32098" w:rsidRDefault="00D069AF" w:rsidP="00CA406D">
      <w:pPr>
        <w:ind w:left="142"/>
        <w:rPr>
          <w:b/>
          <w:sz w:val="28"/>
          <w:szCs w:val="28"/>
          <w:lang w:val="en-US"/>
        </w:rPr>
      </w:pPr>
      <w:r w:rsidRPr="00D32098">
        <w:rPr>
          <w:b/>
          <w:sz w:val="28"/>
          <w:szCs w:val="28"/>
          <w:lang w:val="en-US"/>
        </w:rPr>
        <w:t>16.</w:t>
      </w:r>
      <w:r w:rsidR="00A16D7E" w:rsidRPr="00D32098">
        <w:rPr>
          <w:b/>
          <w:sz w:val="28"/>
          <w:szCs w:val="28"/>
          <w:lang w:val="en-US"/>
        </w:rPr>
        <w:t xml:space="preserve"> Scoring</w:t>
      </w:r>
    </w:p>
    <w:p w14:paraId="2B0B6CF3" w14:textId="77777777" w:rsidR="00A16D7E" w:rsidRPr="00D32098" w:rsidRDefault="00A16D7E" w:rsidP="00CA406D">
      <w:pPr>
        <w:ind w:left="142"/>
        <w:rPr>
          <w:b/>
          <w:sz w:val="28"/>
          <w:szCs w:val="28"/>
          <w:lang w:val="en-US"/>
        </w:rPr>
      </w:pPr>
    </w:p>
    <w:p w14:paraId="4377864F" w14:textId="291D6EE4" w:rsidR="00281B6A" w:rsidRDefault="00281B6A" w:rsidP="00CA406D">
      <w:pPr>
        <w:ind w:left="142"/>
        <w:rPr>
          <w:lang w:val="en-US"/>
        </w:rPr>
      </w:pPr>
      <w:r>
        <w:rPr>
          <w:lang w:val="en-US"/>
        </w:rPr>
        <w:t>16,1 Boats will be scored using the SW handicap factor where Corrected</w:t>
      </w:r>
      <w:r w:rsidRPr="007554E3">
        <w:rPr>
          <w:lang w:val="en-US"/>
        </w:rPr>
        <w:t xml:space="preserve"> </w:t>
      </w:r>
      <w:r>
        <w:rPr>
          <w:lang w:val="en-US"/>
        </w:rPr>
        <w:t>time</w:t>
      </w:r>
      <w:r w:rsidRPr="007554E3">
        <w:rPr>
          <w:lang w:val="en-US"/>
        </w:rPr>
        <w:t xml:space="preserve"> = </w:t>
      </w:r>
      <w:r>
        <w:rPr>
          <w:lang w:val="en-US"/>
        </w:rPr>
        <w:t xml:space="preserve">Sailed </w:t>
      </w:r>
      <w:r w:rsidRPr="007554E3">
        <w:rPr>
          <w:lang w:val="en-US"/>
        </w:rPr>
        <w:t xml:space="preserve"> </w:t>
      </w:r>
      <w:r>
        <w:rPr>
          <w:lang w:val="en-US"/>
        </w:rPr>
        <w:t>time</w:t>
      </w:r>
      <w:r w:rsidRPr="007554E3">
        <w:rPr>
          <w:lang w:val="en-US"/>
        </w:rPr>
        <w:t xml:space="preserve"> × 100 / SW-</w:t>
      </w:r>
      <w:r>
        <w:rPr>
          <w:lang w:val="en-US"/>
        </w:rPr>
        <w:t>factor.</w:t>
      </w:r>
    </w:p>
    <w:p w14:paraId="705F6823" w14:textId="769B6B7D" w:rsidR="00A16D7E" w:rsidRPr="00D32098" w:rsidRDefault="005F6F22" w:rsidP="00CA406D">
      <w:pPr>
        <w:ind w:left="142"/>
        <w:rPr>
          <w:lang w:val="en-US"/>
        </w:rPr>
      </w:pPr>
      <w:r w:rsidRPr="00D32098">
        <w:rPr>
          <w:lang w:val="en-US"/>
        </w:rPr>
        <w:t>16</w:t>
      </w:r>
      <w:r w:rsidR="00A16D7E" w:rsidRPr="00D32098">
        <w:rPr>
          <w:lang w:val="en-US"/>
        </w:rPr>
        <w:t>.1. Minimum 3 races must be completed to constitute a valid regatta.</w:t>
      </w:r>
    </w:p>
    <w:p w14:paraId="172AF9F5" w14:textId="03E009D6" w:rsidR="00A16D7E" w:rsidRPr="00D32098" w:rsidRDefault="005F6F22" w:rsidP="00CA406D">
      <w:pPr>
        <w:ind w:left="142"/>
        <w:rPr>
          <w:lang w:val="en-US"/>
        </w:rPr>
      </w:pPr>
      <w:r w:rsidRPr="00D32098">
        <w:rPr>
          <w:lang w:val="en-US"/>
        </w:rPr>
        <w:t>16</w:t>
      </w:r>
      <w:r w:rsidR="00A16D7E" w:rsidRPr="00D32098">
        <w:rPr>
          <w:lang w:val="en-US"/>
        </w:rPr>
        <w:t>.2. When 4 races or more have been completed, a boat series score will be the total of her race scores excluding her worst score.</w:t>
      </w:r>
    </w:p>
    <w:p w14:paraId="66C3ED90" w14:textId="77777777" w:rsidR="00ED33B2" w:rsidRPr="00D32098" w:rsidRDefault="00ED33B2" w:rsidP="00CA406D">
      <w:pPr>
        <w:ind w:left="142"/>
        <w:rPr>
          <w:lang w:val="en-US"/>
        </w:rPr>
      </w:pPr>
    </w:p>
    <w:p w14:paraId="057DAB0C" w14:textId="413E0531" w:rsidR="00ED33B2" w:rsidRPr="00D32098" w:rsidRDefault="00D069AF" w:rsidP="00CA406D">
      <w:pPr>
        <w:ind w:left="142"/>
        <w:rPr>
          <w:b/>
          <w:sz w:val="28"/>
          <w:szCs w:val="28"/>
          <w:lang w:val="en-US"/>
        </w:rPr>
      </w:pPr>
      <w:r w:rsidRPr="00D32098">
        <w:rPr>
          <w:b/>
          <w:sz w:val="28"/>
          <w:szCs w:val="28"/>
          <w:lang w:val="en-US"/>
        </w:rPr>
        <w:t xml:space="preserve">17. </w:t>
      </w:r>
      <w:r w:rsidR="00ED33B2" w:rsidRPr="00D32098">
        <w:rPr>
          <w:sz w:val="28"/>
          <w:szCs w:val="28"/>
          <w:lang w:val="en-US"/>
        </w:rPr>
        <w:t xml:space="preserve"> </w:t>
      </w:r>
      <w:r w:rsidR="00ED33B2" w:rsidRPr="00D32098">
        <w:rPr>
          <w:b/>
          <w:sz w:val="28"/>
          <w:szCs w:val="28"/>
          <w:lang w:val="en-US"/>
        </w:rPr>
        <w:t>Safety Regulations</w:t>
      </w:r>
    </w:p>
    <w:p w14:paraId="411796E5" w14:textId="77777777" w:rsidR="00ED33B2" w:rsidRPr="00D32098" w:rsidRDefault="00ED33B2" w:rsidP="00CA406D">
      <w:pPr>
        <w:ind w:left="142"/>
        <w:rPr>
          <w:sz w:val="28"/>
          <w:szCs w:val="28"/>
          <w:lang w:val="en-US"/>
        </w:rPr>
      </w:pPr>
    </w:p>
    <w:p w14:paraId="4104971F" w14:textId="7A216FD9" w:rsidR="00ED33B2" w:rsidRPr="00D32098" w:rsidRDefault="00ED33B2" w:rsidP="00CA406D">
      <w:pPr>
        <w:ind w:left="142"/>
        <w:rPr>
          <w:lang w:val="en-US"/>
        </w:rPr>
      </w:pPr>
      <w:r w:rsidRPr="00D32098">
        <w:rPr>
          <w:lang w:val="en-US"/>
        </w:rPr>
        <w:t xml:space="preserve">An adequate personal buoyancy aid </w:t>
      </w:r>
      <w:r w:rsidR="005F6F22" w:rsidRPr="00D32098">
        <w:rPr>
          <w:lang w:val="en-US"/>
        </w:rPr>
        <w:t>must</w:t>
      </w:r>
      <w:r w:rsidRPr="00D32098">
        <w:rPr>
          <w:lang w:val="en-US"/>
        </w:rPr>
        <w:t xml:space="preserve"> be worn all </w:t>
      </w:r>
      <w:r w:rsidR="00D32098" w:rsidRPr="00D32098">
        <w:rPr>
          <w:lang w:val="en-US"/>
        </w:rPr>
        <w:t>times</w:t>
      </w:r>
      <w:r w:rsidRPr="00D32098">
        <w:rPr>
          <w:lang w:val="en-US"/>
        </w:rPr>
        <w:t xml:space="preserve"> while afloat. This changes RRS 40.</w:t>
      </w:r>
    </w:p>
    <w:p w14:paraId="6826687C" w14:textId="77777777" w:rsidR="00ED33B2" w:rsidRPr="00D32098" w:rsidRDefault="00ED33B2" w:rsidP="00CA406D">
      <w:pPr>
        <w:ind w:left="142"/>
        <w:rPr>
          <w:lang w:val="en-US"/>
        </w:rPr>
      </w:pPr>
    </w:p>
    <w:p w14:paraId="2483504A" w14:textId="117F75EB" w:rsidR="00ED33B2" w:rsidRPr="00D32098" w:rsidRDefault="00D069AF" w:rsidP="00CA406D">
      <w:pPr>
        <w:ind w:left="142"/>
        <w:rPr>
          <w:lang w:val="en-US"/>
        </w:rPr>
      </w:pPr>
      <w:r w:rsidRPr="00D32098">
        <w:rPr>
          <w:b/>
          <w:sz w:val="28"/>
          <w:szCs w:val="28"/>
          <w:lang w:val="en-US"/>
        </w:rPr>
        <w:t xml:space="preserve">18. </w:t>
      </w:r>
      <w:r w:rsidR="00ED33B2" w:rsidRPr="00D32098">
        <w:rPr>
          <w:b/>
          <w:sz w:val="28"/>
          <w:szCs w:val="28"/>
          <w:lang w:val="en-US"/>
        </w:rPr>
        <w:t xml:space="preserve">  Prizes</w:t>
      </w:r>
    </w:p>
    <w:p w14:paraId="5CABE84B" w14:textId="77777777" w:rsidR="00ED33B2" w:rsidRPr="00D32098" w:rsidRDefault="00ED33B2" w:rsidP="00CA406D">
      <w:pPr>
        <w:ind w:left="142"/>
        <w:rPr>
          <w:lang w:val="en-US"/>
        </w:rPr>
      </w:pPr>
    </w:p>
    <w:p w14:paraId="49FB750A" w14:textId="77777777" w:rsidR="00ED33B2" w:rsidRPr="00D32098" w:rsidRDefault="00ED33B2" w:rsidP="00CA406D">
      <w:pPr>
        <w:ind w:left="142"/>
        <w:rPr>
          <w:lang w:val="en-US"/>
        </w:rPr>
      </w:pPr>
      <w:r w:rsidRPr="00D32098">
        <w:rPr>
          <w:lang w:val="en-US"/>
        </w:rPr>
        <w:t>Prizes will be given to all participants.</w:t>
      </w:r>
    </w:p>
    <w:p w14:paraId="4EC5DAC5" w14:textId="77777777" w:rsidR="00ED33B2" w:rsidRPr="00D32098" w:rsidRDefault="00ED33B2" w:rsidP="00CA406D">
      <w:pPr>
        <w:ind w:left="142"/>
        <w:rPr>
          <w:lang w:val="en-US"/>
        </w:rPr>
      </w:pPr>
    </w:p>
    <w:p w14:paraId="1766A51D" w14:textId="38B701A9" w:rsidR="00ED33B2" w:rsidRPr="00D32098" w:rsidRDefault="00D069AF" w:rsidP="00CA406D">
      <w:pPr>
        <w:ind w:left="142"/>
        <w:rPr>
          <w:b/>
          <w:sz w:val="28"/>
          <w:szCs w:val="28"/>
          <w:lang w:val="en-US"/>
        </w:rPr>
      </w:pPr>
      <w:r w:rsidRPr="00D32098">
        <w:rPr>
          <w:b/>
          <w:sz w:val="28"/>
          <w:szCs w:val="28"/>
          <w:lang w:val="en-US"/>
        </w:rPr>
        <w:t xml:space="preserve">19. </w:t>
      </w:r>
      <w:r w:rsidR="00ED33B2" w:rsidRPr="00D32098">
        <w:rPr>
          <w:b/>
          <w:sz w:val="28"/>
          <w:szCs w:val="28"/>
          <w:lang w:val="en-US"/>
        </w:rPr>
        <w:t>Disclaimer of liability</w:t>
      </w:r>
    </w:p>
    <w:p w14:paraId="57D91270" w14:textId="77777777" w:rsidR="00ED33B2" w:rsidRPr="00D32098" w:rsidRDefault="00ED33B2" w:rsidP="00CA406D">
      <w:pPr>
        <w:ind w:left="142"/>
        <w:rPr>
          <w:b/>
          <w:sz w:val="28"/>
          <w:szCs w:val="28"/>
          <w:lang w:val="en-US"/>
        </w:rPr>
      </w:pPr>
    </w:p>
    <w:p w14:paraId="3DA548C6" w14:textId="46E9AE96" w:rsidR="00ED33B2" w:rsidRPr="00D32098" w:rsidRDefault="00ED33B2" w:rsidP="00CA406D">
      <w:pPr>
        <w:ind w:left="142"/>
        <w:rPr>
          <w:lang w:val="en-US"/>
        </w:rPr>
      </w:pPr>
      <w:r w:rsidRPr="00D32098">
        <w:rPr>
          <w:lang w:val="en-US"/>
        </w:rPr>
        <w:t xml:space="preserve">Competitors </w:t>
      </w:r>
      <w:r w:rsidR="00D32098" w:rsidRPr="00D32098">
        <w:rPr>
          <w:lang w:val="en-US"/>
        </w:rPr>
        <w:t>participate</w:t>
      </w:r>
      <w:r w:rsidRPr="00D32098">
        <w:rPr>
          <w:lang w:val="en-US"/>
        </w:rPr>
        <w:t xml:space="preserve"> in the regatta</w:t>
      </w:r>
      <w:r w:rsidR="00B660B3" w:rsidRPr="00D32098">
        <w:rPr>
          <w:lang w:val="en-US"/>
        </w:rPr>
        <w:t xml:space="preserve"> entirely at their own risk. See RRS 4, Decision to </w:t>
      </w:r>
      <w:r w:rsidR="00D32098" w:rsidRPr="00D32098">
        <w:rPr>
          <w:lang w:val="en-US"/>
        </w:rPr>
        <w:t>Race. The</w:t>
      </w:r>
      <w:r w:rsidR="00B660B3" w:rsidRPr="00D32098">
        <w:rPr>
          <w:lang w:val="en-US"/>
        </w:rPr>
        <w:t xml:space="preserve"> organizing authority will not accept any liability for material damage or personal injury or death sustained in conjunction with o</w:t>
      </w:r>
      <w:r w:rsidR="00D04D26" w:rsidRPr="00D32098">
        <w:rPr>
          <w:lang w:val="en-US"/>
        </w:rPr>
        <w:t xml:space="preserve">r prior to, during or after the </w:t>
      </w:r>
      <w:r w:rsidR="00B660B3" w:rsidRPr="00D32098">
        <w:rPr>
          <w:lang w:val="en-US"/>
        </w:rPr>
        <w:t>regatta.</w:t>
      </w:r>
    </w:p>
    <w:p w14:paraId="08E5B7F6" w14:textId="77777777" w:rsidR="00B660B3" w:rsidRPr="00D32098" w:rsidRDefault="00B660B3" w:rsidP="00CA406D">
      <w:pPr>
        <w:ind w:left="142"/>
        <w:rPr>
          <w:lang w:val="en-US"/>
        </w:rPr>
      </w:pPr>
    </w:p>
    <w:p w14:paraId="5FC78D87" w14:textId="77777777" w:rsidR="00D069AF" w:rsidRPr="00D32098" w:rsidRDefault="00D069AF" w:rsidP="00CA406D">
      <w:pPr>
        <w:ind w:left="142"/>
        <w:rPr>
          <w:lang w:val="en-US"/>
        </w:rPr>
      </w:pPr>
    </w:p>
    <w:p w14:paraId="058D6BC8" w14:textId="77777777" w:rsidR="00D069AF" w:rsidRPr="00D32098" w:rsidRDefault="00D069AF" w:rsidP="00CA406D">
      <w:pPr>
        <w:ind w:left="142"/>
        <w:rPr>
          <w:lang w:val="en-US"/>
        </w:rPr>
      </w:pPr>
    </w:p>
    <w:p w14:paraId="6FCF1EA6" w14:textId="77777777" w:rsidR="00B660B3" w:rsidRPr="00D32098" w:rsidRDefault="00B660B3" w:rsidP="00CA406D">
      <w:pPr>
        <w:ind w:left="142"/>
        <w:rPr>
          <w:lang w:val="en-US"/>
        </w:rPr>
      </w:pPr>
      <w:r w:rsidRPr="00D32098">
        <w:rPr>
          <w:b/>
          <w:sz w:val="28"/>
          <w:szCs w:val="28"/>
          <w:lang w:val="en-US"/>
        </w:rPr>
        <w:t>PRO</w:t>
      </w:r>
      <w:r w:rsidRPr="00D32098">
        <w:rPr>
          <w:lang w:val="en-US"/>
        </w:rPr>
        <w:t xml:space="preserve">  :  Cornelis van Rijn</w:t>
      </w:r>
    </w:p>
    <w:p w14:paraId="77D7AEAD" w14:textId="77777777" w:rsidR="00B660B3" w:rsidRPr="00D32098" w:rsidRDefault="00B660B3" w:rsidP="00CA406D">
      <w:pPr>
        <w:ind w:left="142"/>
        <w:rPr>
          <w:lang w:val="en-US"/>
        </w:rPr>
      </w:pPr>
    </w:p>
    <w:p w14:paraId="2855241A" w14:textId="1F8BD595" w:rsidR="00B660B3" w:rsidRPr="00D32098" w:rsidRDefault="00D04D26" w:rsidP="00CA406D">
      <w:pPr>
        <w:ind w:left="142"/>
        <w:rPr>
          <w:lang w:val="en-US"/>
        </w:rPr>
      </w:pPr>
      <w:r w:rsidRPr="00D32098">
        <w:rPr>
          <w:b/>
          <w:sz w:val="28"/>
          <w:szCs w:val="28"/>
          <w:lang w:val="en-US"/>
        </w:rPr>
        <w:lastRenderedPageBreak/>
        <w:t>Pres. o</w:t>
      </w:r>
      <w:r w:rsidR="00B660B3" w:rsidRPr="00D32098">
        <w:rPr>
          <w:b/>
          <w:sz w:val="28"/>
          <w:szCs w:val="28"/>
          <w:lang w:val="en-US"/>
        </w:rPr>
        <w:t>f the jury</w:t>
      </w:r>
      <w:r w:rsidR="00D32098">
        <w:rPr>
          <w:lang w:val="en-US"/>
        </w:rPr>
        <w:t xml:space="preserve"> : Dirk Sledsens</w:t>
      </w:r>
    </w:p>
    <w:p w14:paraId="6556B9A8" w14:textId="77777777" w:rsidR="00B604DF" w:rsidRPr="00D32098" w:rsidRDefault="00B604DF" w:rsidP="00CA406D">
      <w:pPr>
        <w:ind w:left="142"/>
        <w:rPr>
          <w:lang w:val="en-US"/>
        </w:rPr>
      </w:pPr>
    </w:p>
    <w:p w14:paraId="4B1D556C" w14:textId="77777777" w:rsidR="005976BD" w:rsidRPr="00D32098" w:rsidRDefault="005976BD" w:rsidP="005C2193">
      <w:pPr>
        <w:ind w:left="502"/>
        <w:rPr>
          <w:lang w:val="en-US"/>
        </w:rPr>
      </w:pPr>
    </w:p>
    <w:p w14:paraId="3F62DF95" w14:textId="77777777" w:rsidR="005976BD" w:rsidRPr="00D32098" w:rsidRDefault="005976BD" w:rsidP="005976BD">
      <w:pPr>
        <w:tabs>
          <w:tab w:val="left" w:pos="284"/>
        </w:tabs>
        <w:ind w:left="142"/>
        <w:rPr>
          <w:lang w:val="en-US"/>
        </w:rPr>
      </w:pPr>
    </w:p>
    <w:p w14:paraId="4F283EAE" w14:textId="77777777" w:rsidR="005976BD" w:rsidRPr="00D32098" w:rsidRDefault="005976BD" w:rsidP="005C2193">
      <w:pPr>
        <w:ind w:left="502"/>
        <w:rPr>
          <w:lang w:val="en-US"/>
        </w:rPr>
      </w:pPr>
    </w:p>
    <w:p w14:paraId="58F8203B" w14:textId="77777777" w:rsidR="00F34DC5" w:rsidRPr="00D32098" w:rsidRDefault="00F34DC5" w:rsidP="00F34DC5">
      <w:pPr>
        <w:rPr>
          <w:lang w:val="en-US"/>
        </w:rPr>
      </w:pPr>
    </w:p>
    <w:p w14:paraId="4FE31224" w14:textId="77777777" w:rsidR="00BE248F" w:rsidRPr="00D32098" w:rsidRDefault="00BE248F" w:rsidP="00F34DC5">
      <w:pPr>
        <w:rPr>
          <w:lang w:val="en-US"/>
        </w:rPr>
      </w:pPr>
    </w:p>
    <w:p w14:paraId="553BC7A4" w14:textId="77777777" w:rsidR="00BE248F" w:rsidRPr="00D32098" w:rsidRDefault="00BE248F" w:rsidP="00F34DC5">
      <w:pPr>
        <w:rPr>
          <w:lang w:val="en-US"/>
        </w:rPr>
      </w:pPr>
    </w:p>
    <w:p w14:paraId="7166D33D" w14:textId="77777777" w:rsidR="00BE248F" w:rsidRPr="00D32098" w:rsidRDefault="00BE248F" w:rsidP="00F34DC5">
      <w:pPr>
        <w:rPr>
          <w:lang w:val="en-US"/>
        </w:rPr>
      </w:pPr>
    </w:p>
    <w:p w14:paraId="10C2C43F" w14:textId="66BD470D" w:rsidR="00BE248F" w:rsidRDefault="00D069AF" w:rsidP="00F34DC5">
      <w:pPr>
        <w:rPr>
          <w:rFonts w:ascii="TimesNewRomanPSMT" w:hAnsi="TimesNewRomanPSMT" w:cs="TimesNewRomanPSMT"/>
          <w:b/>
          <w:u w:val="single"/>
          <w:lang w:val="en-GB" w:eastAsia="nl-BE"/>
        </w:rPr>
      </w:pPr>
      <w:r w:rsidRPr="00D069AF">
        <w:rPr>
          <w:noProof/>
          <w:lang w:eastAsia="nl-NL"/>
        </w:rPr>
        <w:drawing>
          <wp:inline distT="0" distB="0" distL="0" distR="0" wp14:anchorId="42253DB7" wp14:editId="0F345C15">
            <wp:extent cx="5765800" cy="3771900"/>
            <wp:effectExtent l="0" t="0" r="0" b="12700"/>
            <wp:docPr id="6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48F" w:rsidSect="009D12BA">
      <w:pgSz w:w="11900" w:h="16840"/>
      <w:pgMar w:top="1440" w:right="84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2CF0" w14:textId="77777777" w:rsidR="00AE2014" w:rsidRDefault="00AE2014" w:rsidP="00BE248F">
      <w:r>
        <w:separator/>
      </w:r>
    </w:p>
  </w:endnote>
  <w:endnote w:type="continuationSeparator" w:id="0">
    <w:p w14:paraId="4489B03F" w14:textId="77777777" w:rsidR="00AE2014" w:rsidRDefault="00AE2014" w:rsidP="00B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2E14" w14:textId="77777777" w:rsidR="00AE2014" w:rsidRDefault="00AE2014" w:rsidP="00BE248F">
      <w:r>
        <w:separator/>
      </w:r>
    </w:p>
  </w:footnote>
  <w:footnote w:type="continuationSeparator" w:id="0">
    <w:p w14:paraId="54745D78" w14:textId="77777777" w:rsidR="00AE2014" w:rsidRDefault="00AE2014" w:rsidP="00BE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752"/>
    <w:multiLevelType w:val="hybridMultilevel"/>
    <w:tmpl w:val="CBB227D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1BE5953"/>
    <w:multiLevelType w:val="multilevel"/>
    <w:tmpl w:val="2B002B9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49E51A88"/>
    <w:multiLevelType w:val="hybridMultilevel"/>
    <w:tmpl w:val="7270BF1E"/>
    <w:lvl w:ilvl="0" w:tplc="D9D698E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756B67"/>
    <w:multiLevelType w:val="multilevel"/>
    <w:tmpl w:val="AB0425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F7"/>
    <w:rsid w:val="000750F7"/>
    <w:rsid w:val="00281B6A"/>
    <w:rsid w:val="00343AE7"/>
    <w:rsid w:val="00392644"/>
    <w:rsid w:val="003F0E3D"/>
    <w:rsid w:val="00497595"/>
    <w:rsid w:val="004C791B"/>
    <w:rsid w:val="005976BD"/>
    <w:rsid w:val="005C2193"/>
    <w:rsid w:val="005F6F22"/>
    <w:rsid w:val="00660B35"/>
    <w:rsid w:val="00694FD2"/>
    <w:rsid w:val="007554E3"/>
    <w:rsid w:val="007A7B8F"/>
    <w:rsid w:val="008167BE"/>
    <w:rsid w:val="00864461"/>
    <w:rsid w:val="008C6C39"/>
    <w:rsid w:val="00934455"/>
    <w:rsid w:val="00996150"/>
    <w:rsid w:val="0099629D"/>
    <w:rsid w:val="009D12BA"/>
    <w:rsid w:val="009E6AE6"/>
    <w:rsid w:val="00A16D7E"/>
    <w:rsid w:val="00A22733"/>
    <w:rsid w:val="00A52FB5"/>
    <w:rsid w:val="00A64516"/>
    <w:rsid w:val="00A75076"/>
    <w:rsid w:val="00A96746"/>
    <w:rsid w:val="00AE2014"/>
    <w:rsid w:val="00B604DF"/>
    <w:rsid w:val="00B621BA"/>
    <w:rsid w:val="00B660B3"/>
    <w:rsid w:val="00BC0596"/>
    <w:rsid w:val="00BE248F"/>
    <w:rsid w:val="00BE6E7A"/>
    <w:rsid w:val="00C00684"/>
    <w:rsid w:val="00C12B8B"/>
    <w:rsid w:val="00C50CAF"/>
    <w:rsid w:val="00C84D8F"/>
    <w:rsid w:val="00C862B8"/>
    <w:rsid w:val="00CA406D"/>
    <w:rsid w:val="00D04D26"/>
    <w:rsid w:val="00D069AF"/>
    <w:rsid w:val="00D17C5F"/>
    <w:rsid w:val="00D32098"/>
    <w:rsid w:val="00D53281"/>
    <w:rsid w:val="00D578AC"/>
    <w:rsid w:val="00D7381B"/>
    <w:rsid w:val="00D82375"/>
    <w:rsid w:val="00E94D73"/>
    <w:rsid w:val="00ED33B2"/>
    <w:rsid w:val="00F34DC5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313E7B"/>
  <w14:defaultImageDpi w14:val="330"/>
  <w15:docId w15:val="{5DFC9E21-8869-A445-8569-F87B527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50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24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248F"/>
  </w:style>
  <w:style w:type="paragraph" w:styleId="Voettekst">
    <w:name w:val="footer"/>
    <w:basedOn w:val="Standaard"/>
    <w:link w:val="VoettekstChar"/>
    <w:uiPriority w:val="99"/>
    <w:unhideWhenUsed/>
    <w:rsid w:val="00BE24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248F"/>
  </w:style>
  <w:style w:type="paragraph" w:styleId="Ballontekst">
    <w:name w:val="Balloon Text"/>
    <w:basedOn w:val="Standaard"/>
    <w:link w:val="BallontekstChar"/>
    <w:uiPriority w:val="99"/>
    <w:semiHidden/>
    <w:unhideWhenUsed/>
    <w:rsid w:val="00BE248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4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5328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328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6C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6C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6C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6C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6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ns-meer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hulensme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Vekemans</dc:creator>
  <cp:keywords/>
  <dc:description/>
  <cp:lastModifiedBy>Patrick Clerckx</cp:lastModifiedBy>
  <cp:revision>2</cp:revision>
  <dcterms:created xsi:type="dcterms:W3CDTF">2019-09-22T08:10:00Z</dcterms:created>
  <dcterms:modified xsi:type="dcterms:W3CDTF">2019-09-22T08:10:00Z</dcterms:modified>
</cp:coreProperties>
</file>